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5F" w:rsidRDefault="00121A5F" w:rsidP="00121A5F">
      <w:pPr>
        <w:pBdr>
          <w:bottom w:val="single" w:sz="4" w:space="1" w:color="auto"/>
        </w:pBdr>
        <w:jc w:val="left"/>
        <w:rPr>
          <w:b/>
          <w:sz w:val="24"/>
          <w:szCs w:val="24"/>
        </w:rPr>
      </w:pPr>
    </w:p>
    <w:p w:rsidR="00456BDE" w:rsidRPr="00121A5F" w:rsidRDefault="00121A5F" w:rsidP="00121A5F">
      <w:pPr>
        <w:pBdr>
          <w:bottom w:val="single" w:sz="4" w:space="1" w:color="auto"/>
        </w:pBdr>
        <w:jc w:val="left"/>
        <w:rPr>
          <w:b/>
          <w:sz w:val="24"/>
          <w:szCs w:val="24"/>
        </w:rPr>
      </w:pPr>
      <w:r>
        <w:rPr>
          <w:b/>
          <w:sz w:val="24"/>
          <w:szCs w:val="24"/>
        </w:rPr>
        <w:t>1.</w:t>
      </w:r>
      <w:r w:rsidR="00456BDE" w:rsidRPr="00121A5F">
        <w:rPr>
          <w:b/>
          <w:sz w:val="24"/>
          <w:szCs w:val="24"/>
        </w:rPr>
        <w:t>Identificação da entidade:</w:t>
      </w:r>
    </w:p>
    <w:p w:rsidR="00121A5F" w:rsidRDefault="00121A5F" w:rsidP="00ED41B7">
      <w:pPr>
        <w:spacing w:line="360" w:lineRule="auto"/>
        <w:rPr>
          <w:rFonts w:eastAsia="Times New Roman" w:cstheme="minorHAnsi"/>
          <w:i/>
          <w:sz w:val="24"/>
          <w:szCs w:val="24"/>
          <w:u w:val="single"/>
          <w:lang w:eastAsia="pt-PT"/>
        </w:rPr>
      </w:pP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Designação social</w:t>
      </w:r>
      <w:r w:rsidRPr="009819A6">
        <w:rPr>
          <w:rFonts w:eastAsia="Times New Roman" w:cstheme="minorHAnsi"/>
          <w:sz w:val="24"/>
          <w:szCs w:val="24"/>
          <w:lang w:eastAsia="pt-PT"/>
        </w:rPr>
        <w:t>: Associação Social cultural e Recreativa de Creixomil</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Sede:</w:t>
      </w:r>
      <w:r w:rsidRPr="009819A6">
        <w:rPr>
          <w:rFonts w:eastAsia="Times New Roman" w:cstheme="minorHAnsi"/>
          <w:sz w:val="24"/>
          <w:szCs w:val="24"/>
          <w:lang w:eastAsia="pt-PT"/>
        </w:rPr>
        <w:t xml:space="preserve"> Rua de Carvalhal, n.º 255, Lugar do Ribeiro, Sede da Junta de freguesia, 4750-428 União de freguesias de Creixomil e Mariz, concelho de Barcelos.</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Data da Constituição</w:t>
      </w:r>
      <w:r w:rsidRPr="009819A6">
        <w:rPr>
          <w:rFonts w:eastAsia="Times New Roman" w:cstheme="minorHAnsi"/>
          <w:sz w:val="24"/>
          <w:szCs w:val="24"/>
          <w:lang w:eastAsia="pt-PT"/>
        </w:rPr>
        <w:t>: 19 de Dezembro de 2000, publicado no Diário da República – III Série n.º 42 – de 19 de Fevereiro de 2001, reconhecida como pessoa coletiva de utilidade pública com publicação em diário da Republica – III Série n.º 295 de 22 de Dezembro de 2001</w:t>
      </w:r>
      <w:r w:rsidRPr="009819A6">
        <w:rPr>
          <w:rFonts w:eastAsia="Times New Roman" w:cstheme="minorHAnsi"/>
          <w:sz w:val="24"/>
          <w:szCs w:val="24"/>
          <w:lang w:eastAsia="pt-PT"/>
        </w:rPr>
        <w:tab/>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 xml:space="preserve">N.º Contribuinte: </w:t>
      </w:r>
      <w:r w:rsidRPr="009819A6">
        <w:rPr>
          <w:rFonts w:eastAsia="Times New Roman" w:cstheme="minorHAnsi"/>
          <w:sz w:val="24"/>
          <w:szCs w:val="24"/>
          <w:lang w:eastAsia="pt-PT"/>
        </w:rPr>
        <w:t>505 227 703</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Objeto</w:t>
      </w:r>
      <w:r w:rsidRPr="009819A6">
        <w:rPr>
          <w:rFonts w:eastAsia="Times New Roman" w:cstheme="minorHAnsi"/>
          <w:sz w:val="24"/>
          <w:szCs w:val="24"/>
          <w:lang w:eastAsia="pt-PT"/>
        </w:rPr>
        <w:t>: Desenvolvimento de atividades de carácter social a título principal, atividades de natureza cultural, educativa e recreativa, prosseguir fins, designadamente apoio à infância, juventude e 3.ª idade e receber e dar apoio à Associação de Pais e Amigos das escolas de Creixomil – Barcelos, a título secundário.</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CAE</w:t>
      </w:r>
      <w:r w:rsidRPr="009819A6">
        <w:rPr>
          <w:rFonts w:eastAsia="Times New Roman" w:cstheme="minorHAnsi"/>
          <w:sz w:val="24"/>
          <w:szCs w:val="24"/>
          <w:lang w:eastAsia="pt-PT"/>
        </w:rPr>
        <w:t>: 85100 Educação pré-escolar</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Fiscalmente</w:t>
      </w:r>
      <w:r w:rsidRPr="009819A6">
        <w:rPr>
          <w:rFonts w:eastAsia="Times New Roman" w:cstheme="minorHAnsi"/>
          <w:sz w:val="24"/>
          <w:szCs w:val="24"/>
          <w:lang w:eastAsia="pt-PT"/>
        </w:rPr>
        <w:t>: Considerando a qualidade de IPSS e a natureza da atividade exercida, esta Associação tem enquadramento na isenção de IVA prevista no artigo 9.º do CIVA e na tributação do regime geral dos rendimentos com isenção definitiva como regime de tributação em IRC.</w:t>
      </w:r>
    </w:p>
    <w:p w:rsidR="00456BDE" w:rsidRPr="009819A6" w:rsidRDefault="00456BDE" w:rsidP="00ED41B7">
      <w:pPr>
        <w:spacing w:line="360" w:lineRule="auto"/>
        <w:rPr>
          <w:rFonts w:eastAsia="Times New Roman" w:cstheme="minorHAnsi"/>
          <w:sz w:val="24"/>
          <w:szCs w:val="24"/>
          <w:lang w:eastAsia="pt-PT"/>
        </w:rPr>
      </w:pPr>
      <w:r w:rsidRPr="009819A6">
        <w:rPr>
          <w:rFonts w:eastAsia="Times New Roman" w:cstheme="minorHAnsi"/>
          <w:i/>
          <w:sz w:val="24"/>
          <w:szCs w:val="24"/>
          <w:u w:val="single"/>
          <w:lang w:eastAsia="pt-PT"/>
        </w:rPr>
        <w:t>Moeda de apresentação</w:t>
      </w:r>
      <w:r w:rsidRPr="009819A6">
        <w:rPr>
          <w:rFonts w:eastAsia="Times New Roman" w:cstheme="minorHAnsi"/>
          <w:sz w:val="24"/>
          <w:szCs w:val="24"/>
          <w:lang w:eastAsia="pt-PT"/>
        </w:rPr>
        <w:t>: os valores estão apresentados em euros</w:t>
      </w:r>
    </w:p>
    <w:p w:rsidR="00456BDE" w:rsidRPr="00456BDE" w:rsidRDefault="00456BDE" w:rsidP="00456BDE">
      <w:pPr>
        <w:keepNext/>
        <w:spacing w:line="240" w:lineRule="auto"/>
        <w:ind w:left="170"/>
        <w:outlineLvl w:val="0"/>
        <w:rPr>
          <w:rFonts w:ascii="Calibri" w:eastAsia="Times New Roman" w:hAnsi="Calibri" w:cs="Calibri"/>
          <w:kern w:val="28"/>
          <w:sz w:val="24"/>
          <w:szCs w:val="24"/>
          <w:lang w:eastAsia="pt-PT"/>
        </w:rPr>
      </w:pPr>
    </w:p>
    <w:p w:rsidR="00456BDE" w:rsidRPr="00116894" w:rsidRDefault="00456BDE" w:rsidP="00456BDE">
      <w:pPr>
        <w:pBdr>
          <w:bottom w:val="single" w:sz="4" w:space="1" w:color="auto"/>
        </w:pBdr>
        <w:spacing w:line="360" w:lineRule="auto"/>
        <w:rPr>
          <w:rFonts w:ascii="Calibri" w:eastAsia="Calibri" w:hAnsi="Calibri" w:cs="Arial"/>
          <w:b/>
          <w:sz w:val="24"/>
          <w:szCs w:val="24"/>
        </w:rPr>
      </w:pPr>
      <w:r w:rsidRPr="00116894">
        <w:rPr>
          <w:rFonts w:ascii="Calibri" w:eastAsia="Calibri" w:hAnsi="Calibri" w:cs="Arial"/>
          <w:b/>
          <w:sz w:val="24"/>
          <w:szCs w:val="24"/>
        </w:rPr>
        <w:t>2. Referencial contabilístico de preparação das demonstrações financeiras:</w:t>
      </w:r>
    </w:p>
    <w:p w:rsidR="00456BDE" w:rsidRPr="009819A6" w:rsidRDefault="00456BDE" w:rsidP="00ED41B7">
      <w:pPr>
        <w:spacing w:line="360" w:lineRule="auto"/>
        <w:rPr>
          <w:rFonts w:eastAsia="Calibri" w:cstheme="minorHAnsi"/>
        </w:rPr>
      </w:pPr>
      <w:r w:rsidRPr="009819A6">
        <w:rPr>
          <w:rFonts w:eastAsia="Calibri" w:cstheme="minorHAnsi"/>
        </w:rPr>
        <w:t>As demonstrações financeiras apresentadas têm como referencial contabilístico o Sistema de Normalização contabilística (SNC), aprovado pelo Decreto-Lei n.º 158/2009, de 13 de julho, alterado pelo Decreto-Lei n.º 98/2015, de 2 de junho, tendo sido adotada a Norma Contabilística e de Relato Financeiro (NCRF) para as entidades do sector não lucrativo (ESNL), prevista no aviso n.º 8259/2015, de 29 de julho.</w:t>
      </w:r>
    </w:p>
    <w:p w:rsidR="00456BDE" w:rsidRPr="009819A6" w:rsidRDefault="00456BDE" w:rsidP="00ED41B7">
      <w:pPr>
        <w:spacing w:line="360" w:lineRule="auto"/>
        <w:rPr>
          <w:rFonts w:eastAsia="Calibri" w:cstheme="minorHAnsi"/>
        </w:rPr>
      </w:pPr>
      <w:r w:rsidRPr="009819A6">
        <w:rPr>
          <w:rFonts w:eastAsia="Calibri" w:cstheme="minorHAnsi"/>
        </w:rPr>
        <w:t>Não foram derrogadas quaisquer disposições da NCRF- ESNL Por esse facto não há qualquer indicação de efeitos nas demonstrações financeiras, tendo em vista a necessidade de estas darem uma imagem verdadeira e apropriada do ativo, do passivo e dos resultados da Associação.</w:t>
      </w:r>
      <w:r w:rsidRPr="009819A6">
        <w:rPr>
          <w:rFonts w:cstheme="minorHAnsi"/>
        </w:rPr>
        <w:t xml:space="preserve"> Foram preparadas no pressuposto da continuidade e do acréscimo, tendo como principal base de mensuração o custo histórico.</w:t>
      </w:r>
    </w:p>
    <w:p w:rsidR="00456BDE" w:rsidRPr="009819A6" w:rsidRDefault="00456BDE" w:rsidP="00ED41B7">
      <w:pPr>
        <w:spacing w:line="360" w:lineRule="auto"/>
        <w:rPr>
          <w:rFonts w:eastAsia="Calibri" w:cstheme="minorHAnsi"/>
        </w:rPr>
      </w:pPr>
      <w:r w:rsidRPr="009819A6">
        <w:rPr>
          <w:rFonts w:eastAsia="Calibri" w:cstheme="minorHAnsi"/>
        </w:rPr>
        <w:lastRenderedPageBreak/>
        <w:t>As políticas contabilísticas e os critérios de mensuração adotados a 31 de Dezembro de 2022 são comparáveis com os utilizados na preparação das demonstrações financeiras em 31 de Dezembro de 2021.</w:t>
      </w:r>
    </w:p>
    <w:p w:rsidR="00456BDE" w:rsidRDefault="00456BDE" w:rsidP="00456BDE">
      <w:pPr>
        <w:pBdr>
          <w:bottom w:val="single" w:sz="4" w:space="1" w:color="auto"/>
        </w:pBdr>
        <w:spacing w:line="360" w:lineRule="auto"/>
        <w:rPr>
          <w:rFonts w:ascii="Calibri" w:eastAsia="Calibri" w:hAnsi="Calibri" w:cs="Arial"/>
          <w:b/>
          <w:sz w:val="24"/>
          <w:szCs w:val="24"/>
        </w:rPr>
      </w:pPr>
      <w:r w:rsidRPr="00116894">
        <w:rPr>
          <w:rFonts w:ascii="Calibri" w:eastAsia="Calibri" w:hAnsi="Calibri" w:cs="Arial"/>
          <w:b/>
          <w:sz w:val="24"/>
          <w:szCs w:val="24"/>
        </w:rPr>
        <w:t>3.Principais políticas contabilísticas</w:t>
      </w:r>
      <w:r w:rsidR="0051784E">
        <w:rPr>
          <w:rFonts w:ascii="Calibri" w:eastAsia="Calibri" w:hAnsi="Calibri" w:cs="Arial"/>
          <w:b/>
          <w:sz w:val="24"/>
          <w:szCs w:val="24"/>
        </w:rPr>
        <w:t>, alterações nas estimativas e erros:</w:t>
      </w:r>
    </w:p>
    <w:p w:rsidR="00330A84" w:rsidRDefault="00330A84" w:rsidP="00456BDE">
      <w:pPr>
        <w:rPr>
          <w:sz w:val="20"/>
          <w:szCs w:val="20"/>
        </w:rPr>
      </w:pPr>
    </w:p>
    <w:p w:rsidR="0051784E" w:rsidRDefault="0051784E" w:rsidP="00456BDE">
      <w:pPr>
        <w:rPr>
          <w:b/>
          <w:sz w:val="24"/>
          <w:szCs w:val="24"/>
        </w:rPr>
      </w:pPr>
      <w:r w:rsidRPr="0051784E">
        <w:rPr>
          <w:b/>
          <w:sz w:val="24"/>
          <w:szCs w:val="24"/>
        </w:rPr>
        <w:t>3.1 – Principais políticas contabilísticas</w:t>
      </w:r>
      <w:r>
        <w:rPr>
          <w:b/>
          <w:sz w:val="24"/>
          <w:szCs w:val="24"/>
        </w:rPr>
        <w:t>:</w:t>
      </w:r>
    </w:p>
    <w:p w:rsidR="0051784E" w:rsidRPr="009819A6" w:rsidRDefault="0051784E" w:rsidP="00ED41B7">
      <w:pPr>
        <w:spacing w:line="360" w:lineRule="auto"/>
      </w:pPr>
      <w:r w:rsidRPr="009819A6">
        <w:t>As principais políticas contabilísticas aplicadas na elaboração das demonstrações financeiras da entidade são as que abaixo se descrevem, tendo sido consistentemente aplicadas aos exercícios apresentados, salvo indicação contrária.</w:t>
      </w:r>
    </w:p>
    <w:p w:rsidR="00456BDE" w:rsidRPr="00E0597A" w:rsidRDefault="00E0597A" w:rsidP="00E0597A">
      <w:pPr>
        <w:pStyle w:val="PargrafodaLista"/>
        <w:numPr>
          <w:ilvl w:val="2"/>
          <w:numId w:val="6"/>
        </w:numPr>
        <w:spacing w:line="240" w:lineRule="auto"/>
        <w:rPr>
          <w:b/>
          <w:sz w:val="24"/>
          <w:szCs w:val="24"/>
        </w:rPr>
      </w:pPr>
      <w:r>
        <w:rPr>
          <w:b/>
          <w:sz w:val="24"/>
          <w:szCs w:val="24"/>
        </w:rPr>
        <w:t>- Bases</w:t>
      </w:r>
      <w:r w:rsidR="0051784E" w:rsidRPr="00E0597A">
        <w:rPr>
          <w:b/>
          <w:sz w:val="24"/>
          <w:szCs w:val="24"/>
        </w:rPr>
        <w:t xml:space="preserve"> de mensuração usadas na preparação das demonstrações financeiras:</w:t>
      </w:r>
    </w:p>
    <w:p w:rsidR="00E0597A" w:rsidRDefault="00E0597A" w:rsidP="00E0597A">
      <w:pPr>
        <w:spacing w:line="240" w:lineRule="auto"/>
      </w:pPr>
    </w:p>
    <w:p w:rsidR="00E0597A" w:rsidRPr="009819A6" w:rsidRDefault="0051784E" w:rsidP="00ED41B7">
      <w:pPr>
        <w:spacing w:line="360" w:lineRule="auto"/>
      </w:pPr>
      <w:r w:rsidRPr="009819A6">
        <w:t>As demonstrações financeiras foram preparadas t</w:t>
      </w:r>
      <w:r w:rsidR="00E0597A" w:rsidRPr="009819A6">
        <w:t>endo por base o modelo do custo.</w:t>
      </w:r>
    </w:p>
    <w:p w:rsidR="00E0597A" w:rsidRPr="00121A5F" w:rsidRDefault="00E0597A" w:rsidP="00E0597A">
      <w:pPr>
        <w:spacing w:line="240" w:lineRule="auto"/>
        <w:rPr>
          <w:rFonts w:cstheme="minorHAnsi"/>
          <w:b/>
          <w:sz w:val="24"/>
          <w:szCs w:val="24"/>
        </w:rPr>
      </w:pPr>
      <w:r w:rsidRPr="00121A5F">
        <w:rPr>
          <w:rFonts w:cstheme="minorHAnsi"/>
          <w:b/>
          <w:sz w:val="24"/>
          <w:szCs w:val="24"/>
        </w:rPr>
        <w:t>3.1.2 – Outras políticas contabilísticas</w:t>
      </w:r>
      <w:r w:rsidR="00ED41B7" w:rsidRPr="00121A5F">
        <w:rPr>
          <w:rFonts w:cstheme="minorHAnsi"/>
          <w:b/>
          <w:sz w:val="24"/>
          <w:szCs w:val="24"/>
        </w:rPr>
        <w:t>:</w:t>
      </w:r>
    </w:p>
    <w:p w:rsidR="00E0597A" w:rsidRDefault="00E0597A" w:rsidP="00E0597A">
      <w:pPr>
        <w:spacing w:line="240" w:lineRule="auto"/>
      </w:pPr>
    </w:p>
    <w:p w:rsidR="00456BDE" w:rsidRPr="00331171" w:rsidRDefault="00456BDE" w:rsidP="00456BDE">
      <w:pPr>
        <w:spacing w:line="360" w:lineRule="auto"/>
        <w:rPr>
          <w:rFonts w:ascii="Calibri" w:eastAsia="Calibri" w:hAnsi="Calibri" w:cs="Times New Roman"/>
          <w:b/>
          <w:sz w:val="24"/>
          <w:szCs w:val="24"/>
          <w:u w:val="single"/>
        </w:rPr>
      </w:pPr>
      <w:r w:rsidRPr="009E1308">
        <w:rPr>
          <w:rFonts w:ascii="Calibri" w:eastAsia="Calibri" w:hAnsi="Calibri" w:cs="Times New Roman"/>
          <w:b/>
          <w:sz w:val="24"/>
          <w:szCs w:val="24"/>
          <w:u w:val="single"/>
        </w:rPr>
        <w:t>3.1.</w:t>
      </w:r>
      <w:r w:rsidR="00E0597A">
        <w:rPr>
          <w:rFonts w:ascii="Calibri" w:eastAsia="Calibri" w:hAnsi="Calibri" w:cs="Times New Roman"/>
          <w:b/>
          <w:sz w:val="24"/>
          <w:szCs w:val="24"/>
          <w:u w:val="single"/>
        </w:rPr>
        <w:t>2.1</w:t>
      </w:r>
      <w:r w:rsidRPr="009E1308">
        <w:rPr>
          <w:rFonts w:ascii="Calibri" w:eastAsia="Calibri" w:hAnsi="Calibri" w:cs="Times New Roman"/>
          <w:b/>
          <w:sz w:val="24"/>
          <w:szCs w:val="24"/>
          <w:u w:val="single"/>
        </w:rPr>
        <w:t xml:space="preserve"> A</w:t>
      </w:r>
      <w:bookmarkStart w:id="0" w:name="_Hlk287954027"/>
      <w:r>
        <w:rPr>
          <w:rFonts w:ascii="Calibri" w:eastAsia="Calibri" w:hAnsi="Calibri" w:cs="Times New Roman"/>
          <w:b/>
          <w:sz w:val="24"/>
          <w:szCs w:val="24"/>
          <w:u w:val="single"/>
        </w:rPr>
        <w:t>tivos fixos tangíveis</w:t>
      </w:r>
    </w:p>
    <w:p w:rsidR="00456BDE" w:rsidRPr="009819A6" w:rsidRDefault="00456BDE" w:rsidP="00ED41B7">
      <w:pPr>
        <w:spacing w:line="360" w:lineRule="auto"/>
        <w:rPr>
          <w:rFonts w:cs="GothamLight"/>
          <w:color w:val="000000"/>
        </w:rPr>
      </w:pPr>
      <w:r w:rsidRPr="009819A6">
        <w:rPr>
          <w:rFonts w:cs="GothamLight"/>
          <w:color w:val="000000"/>
        </w:rPr>
        <w:t>Os ativos fixos tangíveis</w:t>
      </w:r>
      <w:proofErr w:type="gramStart"/>
      <w:r w:rsidRPr="009819A6">
        <w:rPr>
          <w:rFonts w:cs="GothamLight"/>
          <w:color w:val="000000"/>
        </w:rPr>
        <w:t>,</w:t>
      </w:r>
      <w:proofErr w:type="gramEnd"/>
      <w:r w:rsidRPr="009819A6">
        <w:rPr>
          <w:rFonts w:cs="GothamLight"/>
          <w:color w:val="000000"/>
        </w:rPr>
        <w:t xml:space="preserve"> encontram-se registados ao custo de aquisição, deduzido das correspondentes depreciações e de perdas por imparidade acumuladas.</w:t>
      </w:r>
    </w:p>
    <w:p w:rsidR="00456BDE" w:rsidRPr="009819A6" w:rsidRDefault="00456BDE" w:rsidP="00ED41B7">
      <w:pPr>
        <w:spacing w:line="360" w:lineRule="auto"/>
        <w:rPr>
          <w:rFonts w:cs="GothamLight"/>
          <w:color w:val="000000"/>
        </w:rPr>
      </w:pPr>
      <w:r w:rsidRPr="009819A6">
        <w:rPr>
          <w:rFonts w:cs="GothamLight"/>
          <w:color w:val="000000"/>
        </w:rPr>
        <w:t>As depreciações são calculadas, após o início de utilização dos bens, pelo método da linha reta, numa base anual, de acordo com as suas vidas úteis estimadas.</w:t>
      </w:r>
    </w:p>
    <w:p w:rsidR="00456BDE" w:rsidRPr="009819A6" w:rsidRDefault="00456BDE" w:rsidP="00ED41B7">
      <w:pPr>
        <w:spacing w:line="360" w:lineRule="auto"/>
        <w:rPr>
          <w:rFonts w:cs="GothamLight"/>
          <w:color w:val="000000"/>
        </w:rPr>
      </w:pPr>
      <w:r w:rsidRPr="009819A6">
        <w:rPr>
          <w:rFonts w:cs="GothamLight"/>
          <w:color w:val="000000"/>
        </w:rPr>
        <w:t>Esta Associação não possuiu bens de natureza histórica, artístico e cultural.</w:t>
      </w:r>
    </w:p>
    <w:p w:rsidR="00456BDE" w:rsidRPr="009819A6" w:rsidRDefault="00456BDE" w:rsidP="00ED41B7">
      <w:pPr>
        <w:spacing w:line="360" w:lineRule="auto"/>
        <w:rPr>
          <w:rFonts w:cs="GothamLight"/>
          <w:color w:val="000000"/>
        </w:rPr>
      </w:pPr>
      <w:r w:rsidRPr="009819A6">
        <w:rPr>
          <w:rFonts w:cs="GothamLight"/>
          <w:color w:val="000000"/>
        </w:rPr>
        <w:t>Os gastos com a manutenção e reparação que não aumentam a vida útil destes ativos fixos são registados como gastos no período em que ocorrem. Os gastos com grandes reparações e remodelações são incluídos no valor contabilístico do ativo sempre que se perspetive que estes originem benefícios económicos futuros adicionais.</w:t>
      </w:r>
    </w:p>
    <w:p w:rsidR="00456BDE" w:rsidRPr="009819A6" w:rsidRDefault="00456BDE" w:rsidP="00ED41B7">
      <w:pPr>
        <w:spacing w:line="360" w:lineRule="auto"/>
        <w:rPr>
          <w:rFonts w:cs="GothamLight"/>
          <w:color w:val="000000"/>
        </w:rPr>
      </w:pPr>
      <w:r w:rsidRPr="009819A6">
        <w:rPr>
          <w:rFonts w:cs="GothamLight"/>
          <w:color w:val="000000"/>
        </w:rPr>
        <w:t>As mais ou menos valias resultantes da venda ou abate destes ativos são determinadas como a diferença entre o preço de venda e o valor líquido contabilístico na data de alienação/abate, sendo registadas pelo valor líquido na demonstração dos resultados, como “Outros rendimentos e ganhos” ou “Outros gastos e perdas”.</w:t>
      </w:r>
    </w:p>
    <w:p w:rsidR="00330A84" w:rsidRPr="009819A6" w:rsidRDefault="00330A84" w:rsidP="00ED41B7">
      <w:pPr>
        <w:spacing w:line="360" w:lineRule="auto"/>
        <w:rPr>
          <w:rFonts w:cstheme="minorHAnsi"/>
        </w:rPr>
      </w:pPr>
      <w:r w:rsidRPr="009819A6">
        <w:rPr>
          <w:rFonts w:cs="GothamLight"/>
          <w:color w:val="000000"/>
        </w:rPr>
        <w:t xml:space="preserve"> </w:t>
      </w:r>
      <w:r w:rsidRPr="009819A6">
        <w:rPr>
          <w:rFonts w:cstheme="minorHAnsi"/>
        </w:rPr>
        <w:t>As taxas de depreciação utilizadas correspondem aos seguintes períodos de vida estimada:</w:t>
      </w:r>
    </w:p>
    <w:p w:rsidR="00330A84" w:rsidRPr="00330A84" w:rsidRDefault="00330A84" w:rsidP="00330A84">
      <w:pPr>
        <w:pBdr>
          <w:top w:val="single" w:sz="4" w:space="1" w:color="auto"/>
          <w:bottom w:val="single" w:sz="4" w:space="1" w:color="auto"/>
        </w:pBdr>
        <w:spacing w:line="360" w:lineRule="auto"/>
        <w:rPr>
          <w:color w:val="2E74B5" w:themeColor="accent1" w:themeShade="BF"/>
        </w:rPr>
      </w:pPr>
      <w:r w:rsidRPr="00330A84">
        <w:rPr>
          <w:color w:val="2E74B5" w:themeColor="accent1" w:themeShade="BF"/>
        </w:rPr>
        <w:t xml:space="preserve">                                           Equipamento administrativo: entre 3 a </w:t>
      </w:r>
      <w:r>
        <w:rPr>
          <w:color w:val="2E74B5" w:themeColor="accent1" w:themeShade="BF"/>
        </w:rPr>
        <w:t>5</w:t>
      </w:r>
      <w:r w:rsidRPr="00330A84">
        <w:rPr>
          <w:color w:val="2E74B5" w:themeColor="accent1" w:themeShade="BF"/>
        </w:rPr>
        <w:t xml:space="preserve"> anos</w:t>
      </w:r>
    </w:p>
    <w:p w:rsidR="00330A84" w:rsidRPr="00456BDE" w:rsidRDefault="00330A84" w:rsidP="00456BDE">
      <w:pPr>
        <w:autoSpaceDE w:val="0"/>
        <w:autoSpaceDN w:val="0"/>
        <w:adjustRightInd w:val="0"/>
        <w:rPr>
          <w:rFonts w:cs="GothamLight"/>
          <w:color w:val="000000"/>
          <w:sz w:val="24"/>
          <w:szCs w:val="24"/>
        </w:rPr>
      </w:pPr>
    </w:p>
    <w:p w:rsidR="00456BDE" w:rsidRPr="00456BDE" w:rsidRDefault="00456BDE" w:rsidP="00456BDE">
      <w:pPr>
        <w:spacing w:line="360" w:lineRule="auto"/>
        <w:rPr>
          <w:rFonts w:ascii="Calibri" w:eastAsia="Calibri" w:hAnsi="Calibri" w:cs="Times New Roman"/>
          <w:b/>
          <w:sz w:val="24"/>
          <w:szCs w:val="24"/>
          <w:u w:val="single"/>
        </w:rPr>
      </w:pPr>
      <w:r w:rsidRPr="00456BDE">
        <w:rPr>
          <w:rFonts w:ascii="Calibri" w:eastAsia="Calibri" w:hAnsi="Calibri" w:cs="Times New Roman"/>
          <w:b/>
          <w:sz w:val="24"/>
          <w:szCs w:val="24"/>
          <w:u w:val="single"/>
        </w:rPr>
        <w:t>3.</w:t>
      </w:r>
      <w:r w:rsidR="00E0597A">
        <w:rPr>
          <w:rFonts w:ascii="Calibri" w:eastAsia="Calibri" w:hAnsi="Calibri" w:cs="Times New Roman"/>
          <w:b/>
          <w:sz w:val="24"/>
          <w:szCs w:val="24"/>
          <w:u w:val="single"/>
        </w:rPr>
        <w:t>1.2.2</w:t>
      </w:r>
      <w:r w:rsidRPr="00456BDE">
        <w:rPr>
          <w:rFonts w:ascii="Calibri" w:eastAsia="Calibri" w:hAnsi="Calibri" w:cs="Times New Roman"/>
          <w:b/>
          <w:sz w:val="24"/>
          <w:szCs w:val="24"/>
          <w:u w:val="single"/>
        </w:rPr>
        <w:t xml:space="preserve"> Ativos fixos intangíveis</w:t>
      </w:r>
    </w:p>
    <w:p w:rsidR="00456BDE" w:rsidRPr="009819A6" w:rsidRDefault="00456BDE" w:rsidP="00ED41B7">
      <w:pPr>
        <w:spacing w:line="360" w:lineRule="auto"/>
        <w:rPr>
          <w:rFonts w:cstheme="minorHAnsi"/>
          <w:color w:val="000000"/>
        </w:rPr>
      </w:pPr>
      <w:r w:rsidRPr="009819A6">
        <w:rPr>
          <w:rFonts w:cstheme="minorHAnsi"/>
          <w:color w:val="000000"/>
        </w:rPr>
        <w:t>Os ativos intangíveis são registados ao custo deduzido de amortizações e perdas por imparidade.</w:t>
      </w:r>
    </w:p>
    <w:p w:rsidR="00456BDE" w:rsidRPr="009819A6" w:rsidRDefault="00456BDE" w:rsidP="00ED41B7">
      <w:pPr>
        <w:spacing w:line="360" w:lineRule="auto"/>
        <w:rPr>
          <w:rFonts w:cstheme="minorHAnsi"/>
          <w:color w:val="000000"/>
        </w:rPr>
      </w:pPr>
      <w:r w:rsidRPr="009819A6">
        <w:rPr>
          <w:rFonts w:cstheme="minorHAnsi"/>
          <w:color w:val="000000"/>
        </w:rPr>
        <w:lastRenderedPageBreak/>
        <w:t xml:space="preserve">Os dispêndios com atividades de pesquiza são registados como gastos no exercício em que são </w:t>
      </w:r>
      <w:proofErr w:type="gramStart"/>
      <w:r w:rsidRPr="009819A6">
        <w:rPr>
          <w:rFonts w:cstheme="minorHAnsi"/>
          <w:color w:val="000000"/>
        </w:rPr>
        <w:t>incorridos</w:t>
      </w:r>
      <w:proofErr w:type="gramEnd"/>
      <w:r w:rsidRPr="009819A6">
        <w:rPr>
          <w:rFonts w:cstheme="minorHAnsi"/>
          <w:color w:val="000000"/>
        </w:rPr>
        <w:t>.</w:t>
      </w:r>
    </w:p>
    <w:p w:rsidR="00456BDE" w:rsidRPr="009819A6" w:rsidRDefault="00456BDE" w:rsidP="00ED41B7">
      <w:pPr>
        <w:spacing w:line="360" w:lineRule="auto"/>
        <w:rPr>
          <w:rFonts w:cstheme="minorHAnsi"/>
          <w:color w:val="000000"/>
        </w:rPr>
      </w:pPr>
      <w:r w:rsidRPr="009819A6">
        <w:rPr>
          <w:rFonts w:cstheme="minorHAnsi"/>
          <w:color w:val="000000"/>
        </w:rPr>
        <w:t>As amortizações de ativos intangíveis são reconhecidos numa base linear durante a vida útil estimada dos ativos intangíveis.</w:t>
      </w:r>
    </w:p>
    <w:p w:rsidR="00456BDE" w:rsidRPr="009819A6" w:rsidRDefault="00456BDE" w:rsidP="00ED41B7">
      <w:pPr>
        <w:spacing w:line="360" w:lineRule="auto"/>
        <w:rPr>
          <w:rFonts w:cstheme="minorHAnsi"/>
          <w:color w:val="000000"/>
        </w:rPr>
      </w:pPr>
      <w:r w:rsidRPr="009819A6">
        <w:rPr>
          <w:rFonts w:cstheme="minorHAnsi"/>
          <w:color w:val="000000"/>
        </w:rPr>
        <w:t xml:space="preserve">As taxas de amortização correspondem aos períodos de vida útil estimada. </w:t>
      </w:r>
    </w:p>
    <w:bookmarkEnd w:id="0"/>
    <w:p w:rsidR="00456BDE" w:rsidRPr="00456BDE" w:rsidRDefault="00456BDE" w:rsidP="00456BDE">
      <w:pPr>
        <w:spacing w:line="360" w:lineRule="auto"/>
        <w:rPr>
          <w:rFonts w:ascii="Calibri" w:eastAsia="Calibri" w:hAnsi="Calibri" w:cs="Arial"/>
          <w:b/>
          <w:sz w:val="24"/>
          <w:szCs w:val="24"/>
          <w:u w:val="single"/>
        </w:rPr>
      </w:pPr>
      <w:r w:rsidRPr="00456BDE">
        <w:rPr>
          <w:rFonts w:ascii="Calibri" w:eastAsia="Calibri" w:hAnsi="Calibri" w:cs="Arial"/>
          <w:b/>
          <w:sz w:val="24"/>
          <w:szCs w:val="24"/>
          <w:u w:val="single"/>
        </w:rPr>
        <w:t>3.</w:t>
      </w:r>
      <w:r w:rsidR="00E0597A">
        <w:rPr>
          <w:rFonts w:ascii="Calibri" w:eastAsia="Calibri" w:hAnsi="Calibri" w:cs="Arial"/>
          <w:b/>
          <w:sz w:val="24"/>
          <w:szCs w:val="24"/>
          <w:u w:val="single"/>
        </w:rPr>
        <w:t>1.2.3</w:t>
      </w:r>
      <w:r w:rsidRPr="00456BDE">
        <w:rPr>
          <w:rFonts w:ascii="Calibri" w:eastAsia="Calibri" w:hAnsi="Calibri" w:cs="Arial"/>
          <w:b/>
          <w:sz w:val="24"/>
          <w:szCs w:val="24"/>
          <w:u w:val="single"/>
        </w:rPr>
        <w:t>. Inventários</w:t>
      </w:r>
    </w:p>
    <w:p w:rsidR="00456BDE" w:rsidRPr="009819A6" w:rsidRDefault="00456BDE" w:rsidP="00ED41B7">
      <w:pPr>
        <w:spacing w:line="360" w:lineRule="auto"/>
        <w:rPr>
          <w:rFonts w:cs="GothamLight"/>
          <w:color w:val="000000"/>
        </w:rPr>
      </w:pPr>
      <w:r w:rsidRPr="009819A6">
        <w:rPr>
          <w:rFonts w:cs="GothamLight"/>
          <w:color w:val="000000"/>
        </w:rPr>
        <w:t>As matérias-primas, subsidiárias e de consumo encontram-se valorizadas ao custo de aquisição ou ao preço de mercado, no caso de este ser inferior. Entende-se por preço de mercado, o valor realizável líquido ou o custo de reposição.</w:t>
      </w:r>
    </w:p>
    <w:p w:rsidR="00456BDE" w:rsidRPr="009819A6" w:rsidRDefault="00456BDE" w:rsidP="00ED41B7">
      <w:pPr>
        <w:spacing w:line="360" w:lineRule="auto"/>
        <w:rPr>
          <w:rFonts w:cs="GothamLight"/>
          <w:color w:val="000000"/>
        </w:rPr>
      </w:pPr>
      <w:r w:rsidRPr="009819A6">
        <w:rPr>
          <w:rFonts w:cs="GothamLight"/>
          <w:color w:val="000000"/>
        </w:rPr>
        <w:t xml:space="preserve">O Custo de aquisição inclui todos os gastos de compra acrescida dos demais gastos acessórios de compra ocorridos até à sua entrada nos armazéns da empresa. </w:t>
      </w:r>
    </w:p>
    <w:p w:rsidR="00330A84" w:rsidRPr="009819A6" w:rsidRDefault="00330A84" w:rsidP="00ED41B7">
      <w:pPr>
        <w:spacing w:line="360" w:lineRule="auto"/>
      </w:pPr>
      <w:r w:rsidRPr="009819A6">
        <w:t xml:space="preserve">O método de custeio dos inventários adotado pela Instituição consiste no último preço de compra. </w:t>
      </w:r>
    </w:p>
    <w:p w:rsidR="00456BDE" w:rsidRDefault="00456BDE" w:rsidP="00456BDE">
      <w:pPr>
        <w:spacing w:line="360" w:lineRule="auto"/>
        <w:rPr>
          <w:rFonts w:ascii="Calibri" w:eastAsia="Calibri" w:hAnsi="Calibri" w:cs="Times New Roman"/>
          <w:b/>
          <w:sz w:val="24"/>
          <w:szCs w:val="24"/>
          <w:u w:val="single"/>
        </w:rPr>
      </w:pPr>
      <w:r w:rsidRPr="00456BDE">
        <w:rPr>
          <w:rFonts w:ascii="Calibri" w:eastAsia="Calibri" w:hAnsi="Calibri" w:cs="Times New Roman"/>
          <w:b/>
          <w:sz w:val="24"/>
          <w:szCs w:val="24"/>
          <w:u w:val="single"/>
        </w:rPr>
        <w:t>3.</w:t>
      </w:r>
      <w:r w:rsidR="00E0597A">
        <w:rPr>
          <w:rFonts w:ascii="Calibri" w:eastAsia="Calibri" w:hAnsi="Calibri" w:cs="Times New Roman"/>
          <w:b/>
          <w:sz w:val="24"/>
          <w:szCs w:val="24"/>
          <w:u w:val="single"/>
        </w:rPr>
        <w:t>1.2.4</w:t>
      </w:r>
      <w:r w:rsidRPr="00456BDE">
        <w:rPr>
          <w:rFonts w:ascii="Calibri" w:eastAsia="Calibri" w:hAnsi="Calibri" w:cs="Times New Roman"/>
          <w:b/>
          <w:sz w:val="24"/>
          <w:szCs w:val="24"/>
          <w:u w:val="single"/>
        </w:rPr>
        <w:t xml:space="preserve"> Rédito</w:t>
      </w:r>
    </w:p>
    <w:p w:rsidR="0051784E" w:rsidRPr="009819A6" w:rsidRDefault="0051784E" w:rsidP="00ED41B7">
      <w:pPr>
        <w:spacing w:line="360" w:lineRule="auto"/>
      </w:pPr>
      <w:r w:rsidRPr="009819A6">
        <w:t xml:space="preserve">O rédito é mensurado pelo justo valor da contraprestação recebida ou a receber. O rédito a reconhecer é deduzido do montante estimado de devoluções, descontos e outros abatimentos. </w:t>
      </w:r>
    </w:p>
    <w:p w:rsidR="0051784E" w:rsidRPr="009819A6" w:rsidRDefault="0051784E" w:rsidP="00ED41B7">
      <w:pPr>
        <w:spacing w:line="360" w:lineRule="auto"/>
        <w:rPr>
          <w:u w:val="single"/>
        </w:rPr>
      </w:pPr>
      <w:r w:rsidRPr="009819A6">
        <w:rPr>
          <w:u w:val="single"/>
        </w:rPr>
        <w:t>Venda de bens</w:t>
      </w:r>
    </w:p>
    <w:p w:rsidR="0051784E" w:rsidRPr="009819A6" w:rsidRDefault="0051784E" w:rsidP="00ED41B7">
      <w:pPr>
        <w:spacing w:line="360" w:lineRule="auto"/>
      </w:pPr>
      <w:r w:rsidRPr="009819A6">
        <w:t xml:space="preserve"> O rédito proveniente da venda de bens é reconhecido quando todas as seguintes condições são satisfeitas: </w:t>
      </w:r>
    </w:p>
    <w:p w:rsidR="0051784E" w:rsidRPr="009819A6" w:rsidRDefault="0051784E" w:rsidP="00ED41B7">
      <w:pPr>
        <w:spacing w:line="360" w:lineRule="auto"/>
      </w:pPr>
      <w:r w:rsidRPr="009819A6">
        <w:t xml:space="preserve">- Todos os riscos e vantagens da propriedade dos bens foram transferidos para o comprador; - A instituição não mantém qualquer controlo sobre os bens vendidos; </w:t>
      </w:r>
    </w:p>
    <w:p w:rsidR="0051784E" w:rsidRPr="009819A6" w:rsidRDefault="0051784E" w:rsidP="00ED41B7">
      <w:pPr>
        <w:spacing w:line="360" w:lineRule="auto"/>
      </w:pPr>
      <w:r w:rsidRPr="009819A6">
        <w:t xml:space="preserve">- O montante do rédito pode ser mensurado com fiabilidade; </w:t>
      </w:r>
    </w:p>
    <w:p w:rsidR="0051784E" w:rsidRPr="009819A6" w:rsidRDefault="0051784E" w:rsidP="00ED41B7">
      <w:pPr>
        <w:spacing w:line="360" w:lineRule="auto"/>
      </w:pPr>
      <w:r w:rsidRPr="009819A6">
        <w:t xml:space="preserve">- É provável que benefícios económicos futuros associados à transação fluam para a Instituição; </w:t>
      </w:r>
    </w:p>
    <w:p w:rsidR="0051784E" w:rsidRPr="009819A6" w:rsidRDefault="0051784E" w:rsidP="00ED41B7">
      <w:pPr>
        <w:spacing w:line="360" w:lineRule="auto"/>
      </w:pPr>
      <w:r w:rsidRPr="009819A6">
        <w:t xml:space="preserve">- Os custos incorridos ou a incorrer com a transação podem ser mensurados com fiabilidade. </w:t>
      </w:r>
    </w:p>
    <w:p w:rsidR="0051784E" w:rsidRPr="009819A6" w:rsidRDefault="0051784E" w:rsidP="00ED41B7">
      <w:pPr>
        <w:spacing w:line="360" w:lineRule="auto"/>
        <w:rPr>
          <w:u w:val="single"/>
        </w:rPr>
      </w:pPr>
      <w:r w:rsidRPr="009819A6">
        <w:rPr>
          <w:u w:val="single"/>
        </w:rPr>
        <w:t xml:space="preserve">Prestações de serviços </w:t>
      </w:r>
    </w:p>
    <w:p w:rsidR="0051784E" w:rsidRPr="009819A6" w:rsidRDefault="0051784E" w:rsidP="00ED41B7">
      <w:pPr>
        <w:spacing w:line="360" w:lineRule="auto"/>
      </w:pPr>
      <w:r w:rsidRPr="009819A6">
        <w:t>O rédito das prestações de serviços que se iniciam e terminam no mesmo período de relato é reconhecido na data da conclusão do serviço. Quando a prestação de serviços transita de um período para outro, o reconhecimento do rédito, na data de relato, é calculado com base na fase de acabamento. O reconhecimento do rédito depende da mensuração com fiabilidade do desfecho da transação que envolve a prestação de serviços, o qual se considera verificado nas seguintes condições, cumulativas:</w:t>
      </w:r>
    </w:p>
    <w:p w:rsidR="0051784E" w:rsidRPr="009819A6" w:rsidRDefault="0051784E" w:rsidP="00ED41B7">
      <w:pPr>
        <w:spacing w:line="360" w:lineRule="auto"/>
      </w:pPr>
      <w:r w:rsidRPr="009819A6">
        <w:t xml:space="preserve"> - A quantia do rédito possa ser fiavelmente mensurada;</w:t>
      </w:r>
    </w:p>
    <w:p w:rsidR="0051784E" w:rsidRPr="009819A6" w:rsidRDefault="0051784E" w:rsidP="00ED41B7">
      <w:pPr>
        <w:spacing w:line="360" w:lineRule="auto"/>
      </w:pPr>
      <w:r w:rsidRPr="009819A6">
        <w:t xml:space="preserve"> - Seja provável que os benefícios económicos fluam para a entidade; </w:t>
      </w:r>
    </w:p>
    <w:p w:rsidR="0051784E" w:rsidRPr="009819A6" w:rsidRDefault="0051784E" w:rsidP="00ED41B7">
      <w:pPr>
        <w:spacing w:line="360" w:lineRule="auto"/>
        <w:rPr>
          <w:rFonts w:ascii="Calibri" w:eastAsia="Calibri" w:hAnsi="Calibri" w:cs="Times New Roman"/>
          <w:b/>
          <w:u w:val="single"/>
        </w:rPr>
      </w:pPr>
      <w:r w:rsidRPr="009819A6">
        <w:lastRenderedPageBreak/>
        <w:t>- A fase de acabamento possa ser fiavelmente mensurada. O rédito de juros é reconhecido utilizando o método do juro efetivo, desde que seja provável que benefícios económicos fluam para a entidade e o seu montante possa ser mensurado com fiabilidade.</w:t>
      </w:r>
    </w:p>
    <w:p w:rsidR="00456BDE" w:rsidRPr="00456BDE" w:rsidRDefault="00456BDE" w:rsidP="00456BDE">
      <w:pPr>
        <w:spacing w:line="360" w:lineRule="auto"/>
        <w:rPr>
          <w:rFonts w:ascii="Calibri" w:eastAsia="Calibri" w:hAnsi="Calibri" w:cs="Arial"/>
          <w:b/>
          <w:sz w:val="24"/>
          <w:szCs w:val="24"/>
          <w:u w:val="single"/>
        </w:rPr>
      </w:pPr>
      <w:r w:rsidRPr="00456BDE">
        <w:rPr>
          <w:rFonts w:ascii="Calibri" w:eastAsia="Calibri" w:hAnsi="Calibri" w:cs="Arial"/>
          <w:b/>
          <w:sz w:val="24"/>
          <w:szCs w:val="24"/>
          <w:u w:val="single"/>
        </w:rPr>
        <w:t>3.</w:t>
      </w:r>
      <w:r w:rsidR="00E0597A">
        <w:rPr>
          <w:rFonts w:ascii="Calibri" w:eastAsia="Calibri" w:hAnsi="Calibri" w:cs="Arial"/>
          <w:b/>
          <w:sz w:val="24"/>
          <w:szCs w:val="24"/>
          <w:u w:val="single"/>
        </w:rPr>
        <w:t>1.2.</w:t>
      </w:r>
      <w:r w:rsidRPr="00456BDE">
        <w:rPr>
          <w:rFonts w:ascii="Calibri" w:eastAsia="Calibri" w:hAnsi="Calibri" w:cs="Arial"/>
          <w:b/>
          <w:sz w:val="24"/>
          <w:szCs w:val="24"/>
          <w:u w:val="single"/>
        </w:rPr>
        <w:t>5 Subsídios e outros apoios</w:t>
      </w:r>
    </w:p>
    <w:p w:rsidR="00456BDE" w:rsidRPr="009819A6" w:rsidRDefault="00456BDE" w:rsidP="00ED41B7">
      <w:pPr>
        <w:spacing w:line="360" w:lineRule="auto"/>
        <w:rPr>
          <w:rFonts w:cstheme="minorHAnsi"/>
          <w:color w:val="000000"/>
        </w:rPr>
      </w:pPr>
      <w:r w:rsidRPr="009819A6">
        <w:rPr>
          <w:rFonts w:eastAsia="Calibri" w:cstheme="minorHAnsi"/>
        </w:rPr>
        <w:t>O</w:t>
      </w:r>
      <w:r w:rsidRPr="009819A6">
        <w:rPr>
          <w:rFonts w:cstheme="minorHAnsi"/>
          <w:color w:val="000000"/>
        </w:rPr>
        <w:t>s subsídios do Estado e outros entes públicos e de outras Entidades só são reconhecidos após existir segurança de que a Associação cumprirá as condições inerentes aos mesmos e que os subsídios serão recebidos.</w:t>
      </w:r>
    </w:p>
    <w:p w:rsidR="00456BDE" w:rsidRPr="009819A6" w:rsidRDefault="00456BDE" w:rsidP="00ED41B7">
      <w:pPr>
        <w:spacing w:line="360" w:lineRule="auto"/>
        <w:rPr>
          <w:rFonts w:cstheme="minorHAnsi"/>
          <w:color w:val="000000"/>
        </w:rPr>
      </w:pPr>
      <w:r w:rsidRPr="009819A6">
        <w:rPr>
          <w:rFonts w:cstheme="minorHAnsi"/>
          <w:color w:val="000000"/>
        </w:rPr>
        <w:t>Os subsídios relacionados com ativos são subsídios cuja condição primordial da atribuição é o compromisso por parte da Associação em adquirir ativos fixos tangíveis. Estes subsídios são</w:t>
      </w:r>
      <w:r w:rsidRPr="00456BDE">
        <w:rPr>
          <w:rFonts w:ascii="Calibri" w:hAnsi="Calibri" w:cs="Calibri"/>
          <w:color w:val="000000"/>
          <w:sz w:val="24"/>
          <w:szCs w:val="24"/>
        </w:rPr>
        <w:t xml:space="preserve"> </w:t>
      </w:r>
      <w:r w:rsidRPr="009819A6">
        <w:rPr>
          <w:rFonts w:cstheme="minorHAnsi"/>
          <w:color w:val="000000"/>
        </w:rPr>
        <w:t>reconhecidos inicialmente no Fundos patrimoniais e posteriormente reconhecidos como rendimento na proporção das depreciações dos ativos subsidiados.</w:t>
      </w:r>
    </w:p>
    <w:p w:rsidR="00456BDE" w:rsidRPr="009819A6" w:rsidRDefault="00456BDE" w:rsidP="00ED41B7">
      <w:pPr>
        <w:spacing w:line="360" w:lineRule="auto"/>
        <w:rPr>
          <w:rFonts w:cstheme="minorHAnsi"/>
          <w:color w:val="000000"/>
        </w:rPr>
      </w:pPr>
      <w:r w:rsidRPr="009819A6">
        <w:rPr>
          <w:rFonts w:cstheme="minorHAnsi"/>
          <w:color w:val="000000"/>
        </w:rPr>
        <w:t>Os subsídios à exploração, recebidos com o objetivo de compensar a Associação por custos incorridos, são registados na demonstração dos resultados de forma sistemática durante os períodos em que são reconhecidos os gastos que aqueles subsídios visam compensar. Os subsídios relacionados com gastos futuros são reconhecidos no passivo na rubrica “Diferimentos”.</w:t>
      </w:r>
    </w:p>
    <w:p w:rsidR="00456BDE" w:rsidRPr="009819A6" w:rsidRDefault="00456BDE" w:rsidP="00ED41B7">
      <w:pPr>
        <w:spacing w:line="360" w:lineRule="auto"/>
        <w:rPr>
          <w:rFonts w:cstheme="minorHAnsi"/>
          <w:color w:val="000000"/>
        </w:rPr>
      </w:pPr>
      <w:r w:rsidRPr="009819A6">
        <w:rPr>
          <w:rFonts w:cstheme="minorHAnsi"/>
          <w:color w:val="000000"/>
        </w:rPr>
        <w:t>Os subsídios e doações monetárias são registados pela sua quantia nominal.</w:t>
      </w:r>
    </w:p>
    <w:p w:rsidR="00456BDE" w:rsidRPr="009819A6" w:rsidRDefault="00456BDE" w:rsidP="00ED41B7">
      <w:pPr>
        <w:spacing w:line="360" w:lineRule="auto"/>
        <w:rPr>
          <w:rFonts w:cstheme="minorHAnsi"/>
          <w:color w:val="000000"/>
        </w:rPr>
      </w:pPr>
      <w:r w:rsidRPr="009819A6">
        <w:rPr>
          <w:rFonts w:cstheme="minorHAnsi"/>
          <w:color w:val="000000"/>
        </w:rPr>
        <w:t>Os subsídios e doações não monetários são registados pelo justo valor do ativo não monetário ou pela quantia nominal quando o justo valor não possa ser determinado com fiabilidade.</w:t>
      </w:r>
    </w:p>
    <w:p w:rsidR="00456BDE" w:rsidRPr="00456BDE" w:rsidRDefault="00456BDE" w:rsidP="00456BDE">
      <w:pPr>
        <w:spacing w:line="360" w:lineRule="auto"/>
        <w:rPr>
          <w:rFonts w:ascii="Calibri" w:eastAsia="Calibri" w:hAnsi="Calibri" w:cs="Times New Roman"/>
          <w:b/>
          <w:sz w:val="24"/>
          <w:szCs w:val="24"/>
          <w:u w:val="single"/>
        </w:rPr>
      </w:pPr>
      <w:r w:rsidRPr="00456BDE">
        <w:rPr>
          <w:rFonts w:ascii="Calibri" w:eastAsia="Calibri" w:hAnsi="Calibri" w:cs="Times New Roman"/>
          <w:b/>
          <w:sz w:val="24"/>
          <w:szCs w:val="24"/>
          <w:u w:val="single"/>
        </w:rPr>
        <w:t>3.</w:t>
      </w:r>
      <w:r w:rsidR="00E0597A">
        <w:rPr>
          <w:rFonts w:ascii="Calibri" w:eastAsia="Calibri" w:hAnsi="Calibri" w:cs="Times New Roman"/>
          <w:b/>
          <w:sz w:val="24"/>
          <w:szCs w:val="24"/>
          <w:u w:val="single"/>
        </w:rPr>
        <w:t>1.2.</w:t>
      </w:r>
      <w:r w:rsidRPr="00456BDE">
        <w:rPr>
          <w:rFonts w:ascii="Calibri" w:eastAsia="Calibri" w:hAnsi="Calibri" w:cs="Times New Roman"/>
          <w:b/>
          <w:sz w:val="24"/>
          <w:szCs w:val="24"/>
          <w:u w:val="single"/>
        </w:rPr>
        <w:t>6. Instrumentos financeiros</w:t>
      </w:r>
    </w:p>
    <w:p w:rsidR="00456BDE" w:rsidRPr="00456BDE" w:rsidRDefault="00456BDE" w:rsidP="00456BDE">
      <w:pPr>
        <w:spacing w:line="360" w:lineRule="auto"/>
        <w:rPr>
          <w:rFonts w:ascii="Calibri" w:eastAsia="Calibri" w:hAnsi="Calibri" w:cs="Times New Roman"/>
          <w:b/>
          <w:i/>
          <w:sz w:val="24"/>
          <w:szCs w:val="24"/>
          <w:u w:val="single"/>
        </w:rPr>
      </w:pPr>
      <w:r w:rsidRPr="00456BDE">
        <w:rPr>
          <w:rFonts w:ascii="Calibri" w:eastAsia="Calibri" w:hAnsi="Calibri" w:cs="Times New Roman"/>
          <w:b/>
          <w:i/>
          <w:sz w:val="24"/>
          <w:szCs w:val="24"/>
          <w:u w:val="single"/>
        </w:rPr>
        <w:t>a) Utentes e Outras contas a receber</w:t>
      </w:r>
    </w:p>
    <w:p w:rsidR="00456BDE" w:rsidRPr="009819A6" w:rsidRDefault="00456BDE" w:rsidP="00ED41B7">
      <w:pPr>
        <w:spacing w:line="360" w:lineRule="auto"/>
        <w:rPr>
          <w:rFonts w:eastAsia="Calibri" w:cstheme="minorHAnsi"/>
        </w:rPr>
      </w:pPr>
      <w:r w:rsidRPr="009819A6">
        <w:rPr>
          <w:rFonts w:eastAsia="Calibri" w:cstheme="minorHAnsi"/>
        </w:rPr>
        <w:t>As dívidas de "Utentes" e as "Outras contas a receber" são registadas pelo seu valor nominal e apresentadas no balanço deduzidas de eventuais perdas por imparidade, reconhecidas na rubrica “Perdas por imparidade em contas a receber”, por forma refletir o seu valor realizável líquido. Estas rubricas quando correntes não incluem juros por não se considerar material o impacto do desconto.</w:t>
      </w:r>
    </w:p>
    <w:p w:rsidR="00456BDE" w:rsidRPr="00456BDE" w:rsidRDefault="00456BDE" w:rsidP="00456BDE">
      <w:pPr>
        <w:spacing w:line="360" w:lineRule="auto"/>
        <w:rPr>
          <w:rFonts w:ascii="Calibri" w:eastAsia="Calibri" w:hAnsi="Calibri" w:cs="Times New Roman"/>
          <w:b/>
          <w:i/>
          <w:sz w:val="24"/>
          <w:szCs w:val="24"/>
          <w:u w:val="single"/>
        </w:rPr>
      </w:pPr>
      <w:r w:rsidRPr="00456BDE">
        <w:rPr>
          <w:rFonts w:ascii="Calibri" w:eastAsia="Calibri" w:hAnsi="Calibri" w:cs="Times New Roman"/>
          <w:b/>
          <w:i/>
          <w:sz w:val="24"/>
          <w:szCs w:val="24"/>
          <w:u w:val="single"/>
        </w:rPr>
        <w:t>b) Fornecedores e Outras contas a pagar</w:t>
      </w:r>
    </w:p>
    <w:p w:rsidR="00456BDE" w:rsidRPr="009819A6" w:rsidRDefault="00456BDE" w:rsidP="00ED41B7">
      <w:pPr>
        <w:spacing w:line="360" w:lineRule="auto"/>
        <w:rPr>
          <w:rFonts w:eastAsia="Calibri" w:cstheme="minorHAnsi"/>
        </w:rPr>
      </w:pPr>
      <w:r w:rsidRPr="009819A6">
        <w:rPr>
          <w:rFonts w:eastAsia="Calibri" w:cstheme="minorHAnsi"/>
        </w:rPr>
        <w:t>As dívidas a fornecedores ou a outros terceiros são registadas pelo seu valor nominal dado que não vencem juros e o efeito do desconto é considerado</w:t>
      </w:r>
    </w:p>
    <w:p w:rsidR="00456BDE" w:rsidRPr="00456BDE" w:rsidRDefault="00456BDE" w:rsidP="00456BDE">
      <w:pPr>
        <w:spacing w:line="360" w:lineRule="auto"/>
        <w:rPr>
          <w:rFonts w:ascii="Calibri" w:eastAsia="Calibri" w:hAnsi="Calibri" w:cs="Times New Roman"/>
          <w:b/>
          <w:i/>
          <w:sz w:val="24"/>
          <w:szCs w:val="24"/>
          <w:u w:val="single"/>
        </w:rPr>
      </w:pPr>
      <w:r w:rsidRPr="00456BDE">
        <w:rPr>
          <w:rFonts w:ascii="Calibri" w:eastAsia="Calibri" w:hAnsi="Calibri" w:cs="Times New Roman"/>
          <w:b/>
          <w:i/>
          <w:sz w:val="24"/>
          <w:szCs w:val="24"/>
          <w:u w:val="single"/>
        </w:rPr>
        <w:t>c) Caixa</w:t>
      </w:r>
    </w:p>
    <w:p w:rsidR="00456BDE" w:rsidRPr="009819A6" w:rsidRDefault="00456BDE" w:rsidP="00ED41B7">
      <w:pPr>
        <w:spacing w:line="360" w:lineRule="auto"/>
        <w:rPr>
          <w:rFonts w:eastAsia="Calibri" w:cstheme="minorHAnsi"/>
        </w:rPr>
      </w:pPr>
      <w:r w:rsidRPr="009819A6">
        <w:rPr>
          <w:rFonts w:cstheme="minorHAnsi"/>
        </w:rPr>
        <w:t>A rubrica de caixa e depósitos bancários inclui caixa, depósitos bancários e outros investimentos de curto prazo com maturidade inicial até 3 meses, que possam ser imediatamente mobilizáveis sem risco significativo de flutuações de valor.</w:t>
      </w:r>
    </w:p>
    <w:p w:rsidR="00456BDE" w:rsidRDefault="00456BDE" w:rsidP="00ED41B7">
      <w:pPr>
        <w:spacing w:line="360" w:lineRule="auto"/>
        <w:rPr>
          <w:rFonts w:eastAsia="Calibri" w:cstheme="minorHAnsi"/>
        </w:rPr>
      </w:pPr>
      <w:r w:rsidRPr="009819A6">
        <w:rPr>
          <w:rFonts w:eastAsia="Calibri" w:cstheme="minorHAnsi"/>
        </w:rPr>
        <w:lastRenderedPageBreak/>
        <w:t xml:space="preserve">Os descobertos bancários são incluídos na rubrica “Financiamentos obtidos”, expresso no “passivo corrente”. </w:t>
      </w:r>
    </w:p>
    <w:p w:rsidR="00456BDE" w:rsidRPr="00456BDE" w:rsidRDefault="00456BDE" w:rsidP="00456BDE">
      <w:pPr>
        <w:spacing w:line="360" w:lineRule="auto"/>
        <w:rPr>
          <w:rFonts w:ascii="Calibri" w:eastAsia="Calibri" w:hAnsi="Calibri" w:cs="Arial"/>
          <w:b/>
          <w:sz w:val="24"/>
          <w:szCs w:val="24"/>
          <w:u w:val="single"/>
        </w:rPr>
      </w:pPr>
      <w:r w:rsidRPr="00456BDE">
        <w:rPr>
          <w:rFonts w:ascii="Calibri" w:eastAsia="Calibri" w:hAnsi="Calibri" w:cs="Arial"/>
          <w:b/>
          <w:sz w:val="24"/>
          <w:szCs w:val="24"/>
          <w:u w:val="single"/>
        </w:rPr>
        <w:t>3.</w:t>
      </w:r>
      <w:r w:rsidR="00E0597A">
        <w:rPr>
          <w:rFonts w:ascii="Calibri" w:eastAsia="Calibri" w:hAnsi="Calibri" w:cs="Arial"/>
          <w:b/>
          <w:sz w:val="24"/>
          <w:szCs w:val="24"/>
          <w:u w:val="single"/>
        </w:rPr>
        <w:t>1.</w:t>
      </w:r>
      <w:r w:rsidRPr="00456BDE">
        <w:rPr>
          <w:rFonts w:ascii="Calibri" w:eastAsia="Calibri" w:hAnsi="Calibri" w:cs="Arial"/>
          <w:b/>
          <w:sz w:val="24"/>
          <w:szCs w:val="24"/>
          <w:u w:val="single"/>
        </w:rPr>
        <w:t>2.7 Benefícios dos empregados</w:t>
      </w:r>
    </w:p>
    <w:p w:rsidR="00456BDE" w:rsidRPr="009819A6" w:rsidRDefault="00456BDE" w:rsidP="00ED41B7">
      <w:pPr>
        <w:spacing w:line="360" w:lineRule="auto"/>
        <w:rPr>
          <w:rFonts w:cstheme="minorHAnsi"/>
        </w:rPr>
      </w:pPr>
      <w:r w:rsidRPr="009819A6">
        <w:rPr>
          <w:rFonts w:cstheme="minorHAnsi"/>
        </w:rPr>
        <w:t>Os benefícios de curto prazo, que incluem benefícios monetários (tais como salários, ordenados, subsídios e contribuições para a segurança social) e benefícios não monetários (tais como cuidados médicos, seguro de acidentes de trabalho ou serviços gratuitos ou subsidiados), relativos aos empregados correntes são contabilizados pela quantia não descontada que se espera seja paga (custo da obrigação).</w:t>
      </w:r>
    </w:p>
    <w:p w:rsidR="00456BDE" w:rsidRPr="009819A6" w:rsidRDefault="00456BDE" w:rsidP="00ED41B7">
      <w:pPr>
        <w:spacing w:line="360" w:lineRule="auto"/>
        <w:rPr>
          <w:rFonts w:cstheme="minorHAnsi"/>
        </w:rPr>
      </w:pPr>
      <w:r w:rsidRPr="009819A6">
        <w:rPr>
          <w:rFonts w:cstheme="minorHAnsi"/>
        </w:rPr>
        <w:t>Os benefícios de cessação de emprego, uma vez que não proporcionam à Associação futuros contributos para o desenvolvimento das suas atividades presentes e futuras, são reconhecidos imediatamente como um gasto.</w:t>
      </w:r>
    </w:p>
    <w:p w:rsidR="00ED41B7" w:rsidRDefault="00ED41B7" w:rsidP="00E0597A">
      <w:pPr>
        <w:spacing w:line="360" w:lineRule="auto"/>
        <w:rPr>
          <w:rFonts w:ascii="Calibri" w:eastAsia="Calibri" w:hAnsi="Calibri" w:cs="Arial"/>
          <w:b/>
          <w:sz w:val="24"/>
          <w:szCs w:val="24"/>
          <w:u w:val="single"/>
        </w:rPr>
      </w:pPr>
    </w:p>
    <w:p w:rsidR="00E0597A" w:rsidRPr="00456BDE" w:rsidRDefault="00E0597A" w:rsidP="00E0597A">
      <w:pPr>
        <w:spacing w:line="360" w:lineRule="auto"/>
        <w:rPr>
          <w:rFonts w:ascii="Calibri" w:eastAsia="Calibri" w:hAnsi="Calibri" w:cs="Arial"/>
          <w:b/>
          <w:sz w:val="24"/>
          <w:szCs w:val="24"/>
          <w:u w:val="single"/>
        </w:rPr>
      </w:pPr>
      <w:r w:rsidRPr="00456BDE">
        <w:rPr>
          <w:rFonts w:ascii="Calibri" w:eastAsia="Calibri" w:hAnsi="Calibri" w:cs="Arial"/>
          <w:b/>
          <w:sz w:val="24"/>
          <w:szCs w:val="24"/>
          <w:u w:val="single"/>
        </w:rPr>
        <w:t>3.</w:t>
      </w:r>
      <w:r>
        <w:rPr>
          <w:rFonts w:ascii="Calibri" w:eastAsia="Calibri" w:hAnsi="Calibri" w:cs="Arial"/>
          <w:b/>
          <w:sz w:val="24"/>
          <w:szCs w:val="24"/>
          <w:u w:val="single"/>
        </w:rPr>
        <w:t>1.</w:t>
      </w:r>
      <w:r w:rsidRPr="00456BDE">
        <w:rPr>
          <w:rFonts w:ascii="Calibri" w:eastAsia="Calibri" w:hAnsi="Calibri" w:cs="Arial"/>
          <w:b/>
          <w:sz w:val="24"/>
          <w:szCs w:val="24"/>
          <w:u w:val="single"/>
        </w:rPr>
        <w:t>2.</w:t>
      </w:r>
      <w:r>
        <w:rPr>
          <w:rFonts w:ascii="Calibri" w:eastAsia="Calibri" w:hAnsi="Calibri" w:cs="Arial"/>
          <w:b/>
          <w:sz w:val="24"/>
          <w:szCs w:val="24"/>
          <w:u w:val="single"/>
        </w:rPr>
        <w:t xml:space="preserve">8 Ativos e passivos </w:t>
      </w:r>
      <w:r w:rsidR="00796A03">
        <w:rPr>
          <w:rFonts w:ascii="Calibri" w:eastAsia="Calibri" w:hAnsi="Calibri" w:cs="Arial"/>
          <w:b/>
          <w:sz w:val="24"/>
          <w:szCs w:val="24"/>
          <w:u w:val="single"/>
        </w:rPr>
        <w:t>contingentes</w:t>
      </w:r>
    </w:p>
    <w:p w:rsidR="00E0597A" w:rsidRDefault="00E0597A" w:rsidP="00ED41B7">
      <w:pPr>
        <w:spacing w:line="360" w:lineRule="auto"/>
      </w:pPr>
      <w:r>
        <w:t>Contingências é uma situação cujo resultado final, favorável ou desfavorável, depende de eventos futuros incertos. Os ativos contingentes surgem de acontecimentos passados, não são reconhecidos nas demonstrações financeiras e são objeto de divulgação, quando provável a existência de um benefício económico futuro. Por sua vez os passivos contingentes, surgem de acontecimentos passados, não são reconhecidos nas demonstrações financeiras e são objeto de divulgação, a menos que se verifique uma saída de fundos, afetando benefícios económicos futuros.</w:t>
      </w:r>
    </w:p>
    <w:p w:rsidR="00ED41B7" w:rsidRDefault="00ED41B7" w:rsidP="00E0597A">
      <w:pPr>
        <w:spacing w:line="360" w:lineRule="auto"/>
        <w:rPr>
          <w:rFonts w:ascii="Calibri" w:eastAsia="Calibri" w:hAnsi="Calibri" w:cs="Arial"/>
          <w:b/>
          <w:sz w:val="24"/>
          <w:szCs w:val="24"/>
          <w:u w:val="single"/>
        </w:rPr>
      </w:pPr>
    </w:p>
    <w:p w:rsidR="00E0597A" w:rsidRPr="00456BDE" w:rsidRDefault="00E0597A" w:rsidP="00E0597A">
      <w:pPr>
        <w:spacing w:line="360" w:lineRule="auto"/>
        <w:rPr>
          <w:rFonts w:ascii="Calibri" w:eastAsia="Calibri" w:hAnsi="Calibri" w:cs="Arial"/>
          <w:b/>
          <w:sz w:val="24"/>
          <w:szCs w:val="24"/>
          <w:u w:val="single"/>
        </w:rPr>
      </w:pPr>
      <w:r w:rsidRPr="00456BDE">
        <w:rPr>
          <w:rFonts w:ascii="Calibri" w:eastAsia="Calibri" w:hAnsi="Calibri" w:cs="Arial"/>
          <w:b/>
          <w:sz w:val="24"/>
          <w:szCs w:val="24"/>
          <w:u w:val="single"/>
        </w:rPr>
        <w:t>3.</w:t>
      </w:r>
      <w:r>
        <w:rPr>
          <w:rFonts w:ascii="Calibri" w:eastAsia="Calibri" w:hAnsi="Calibri" w:cs="Arial"/>
          <w:b/>
          <w:sz w:val="24"/>
          <w:szCs w:val="24"/>
          <w:u w:val="single"/>
        </w:rPr>
        <w:t>1.3 Principais pressupostos relativos ao futuro</w:t>
      </w:r>
    </w:p>
    <w:p w:rsidR="00E0597A" w:rsidRDefault="00E0597A" w:rsidP="00456BDE">
      <w:pPr>
        <w:autoSpaceDE w:val="0"/>
        <w:autoSpaceDN w:val="0"/>
        <w:adjustRightInd w:val="0"/>
        <w:spacing w:line="240" w:lineRule="auto"/>
      </w:pPr>
    </w:p>
    <w:p w:rsidR="00E0597A" w:rsidRDefault="00E0597A" w:rsidP="00ED41B7">
      <w:pPr>
        <w:spacing w:line="360" w:lineRule="auto"/>
        <w:rPr>
          <w:rFonts w:ascii="Calibri" w:hAnsi="Calibri" w:cs="Calibri"/>
          <w:sz w:val="24"/>
          <w:szCs w:val="24"/>
        </w:rPr>
      </w:pPr>
      <w:r>
        <w:t>As demonstrações financeiras foram preparadas no pressuposto da continuidade das operações, a partir dos livros e registos contabilísticos da Instituição. As perspetivas existentes para o futuro e para a continuidade das operações baseiam-se no conhecimento e acontecimentos passados, no enquadramento presente da Instituição no seu sector, nas expectativas de evolução da atividade e na concretização da estratégia delineada para o futuro próximo. Não se prevê, num horizonte temporal de curto/médio prazo qualquer alteração que possa pôr em causa a validade dos pressupostos atuais e, portanto, não é expectável que se verifiquem ajustamentos materialmente relevantes nas quantias escrituradas dos ativos e passivos no próximo período de relato.</w:t>
      </w:r>
    </w:p>
    <w:p w:rsidR="00ED41B7" w:rsidRDefault="00ED41B7" w:rsidP="00456BDE">
      <w:pPr>
        <w:autoSpaceDE w:val="0"/>
        <w:autoSpaceDN w:val="0"/>
        <w:adjustRightInd w:val="0"/>
        <w:spacing w:line="240" w:lineRule="auto"/>
        <w:rPr>
          <w:rFonts w:ascii="Calibri" w:hAnsi="Calibri" w:cs="Calibri"/>
          <w:sz w:val="24"/>
          <w:szCs w:val="24"/>
        </w:rPr>
      </w:pPr>
    </w:p>
    <w:p w:rsidR="00456BDE" w:rsidRPr="00796A03" w:rsidRDefault="00456BDE" w:rsidP="00456BDE">
      <w:pPr>
        <w:pBdr>
          <w:bottom w:val="single" w:sz="4" w:space="1" w:color="auto"/>
        </w:pBdr>
        <w:spacing w:line="360" w:lineRule="auto"/>
        <w:rPr>
          <w:rFonts w:ascii="Calibri" w:eastAsia="Calibri" w:hAnsi="Calibri" w:cs="Arial"/>
          <w:sz w:val="20"/>
          <w:szCs w:val="20"/>
        </w:rPr>
      </w:pPr>
      <w:r w:rsidRPr="00456BDE">
        <w:rPr>
          <w:rFonts w:ascii="Calibri" w:eastAsia="Calibri" w:hAnsi="Calibri" w:cs="Arial"/>
          <w:b/>
          <w:sz w:val="24"/>
          <w:szCs w:val="24"/>
        </w:rPr>
        <w:t>4. Fluxos de caixa</w:t>
      </w:r>
    </w:p>
    <w:p w:rsidR="00456BDE" w:rsidRPr="00796A03" w:rsidRDefault="00456BDE" w:rsidP="00456BDE">
      <w:pPr>
        <w:spacing w:line="360" w:lineRule="auto"/>
        <w:rPr>
          <w:rFonts w:eastAsia="Calibri" w:cstheme="minorHAnsi"/>
          <w:sz w:val="20"/>
          <w:szCs w:val="20"/>
        </w:rPr>
      </w:pPr>
      <w:r w:rsidRPr="00796A03">
        <w:rPr>
          <w:rFonts w:eastAsia="Calibri" w:cstheme="minorHAnsi"/>
          <w:sz w:val="20"/>
          <w:szCs w:val="20"/>
        </w:rPr>
        <w:t>Desagregação dos valores inscritos na rubrica de caixa e em depósitos bancários</w:t>
      </w:r>
    </w:p>
    <w:tbl>
      <w:tblPr>
        <w:tblW w:w="9291" w:type="dxa"/>
        <w:tblInd w:w="55" w:type="dxa"/>
        <w:tblLayout w:type="fixed"/>
        <w:tblCellMar>
          <w:left w:w="70" w:type="dxa"/>
          <w:right w:w="70" w:type="dxa"/>
        </w:tblCellMar>
        <w:tblLook w:val="0000" w:firstRow="0" w:lastRow="0" w:firstColumn="0" w:lastColumn="0" w:noHBand="0" w:noVBand="0"/>
      </w:tblPr>
      <w:tblGrid>
        <w:gridCol w:w="2580"/>
        <w:gridCol w:w="1140"/>
        <w:gridCol w:w="1260"/>
        <w:gridCol w:w="1051"/>
        <w:gridCol w:w="1134"/>
        <w:gridCol w:w="1134"/>
        <w:gridCol w:w="992"/>
      </w:tblGrid>
      <w:tr w:rsidR="00456BDE" w:rsidRPr="009E1308" w:rsidTr="00456BDE">
        <w:trPr>
          <w:trHeight w:val="270"/>
        </w:trPr>
        <w:tc>
          <w:tcPr>
            <w:tcW w:w="2580" w:type="dxa"/>
            <w:tcBorders>
              <w:top w:val="single" w:sz="8" w:space="0" w:color="auto"/>
              <w:left w:val="single" w:sz="8" w:space="0" w:color="auto"/>
              <w:bottom w:val="nil"/>
              <w:right w:val="single" w:sz="8" w:space="0" w:color="auto"/>
            </w:tcBorders>
            <w:shd w:val="clear" w:color="auto" w:fill="auto"/>
          </w:tcPr>
          <w:p w:rsidR="00456BDE" w:rsidRPr="009E1308" w:rsidRDefault="00456BDE" w:rsidP="00456BDE">
            <w:pPr>
              <w:spacing w:line="240" w:lineRule="auto"/>
              <w:rPr>
                <w:rFonts w:ascii="Calibri" w:eastAsia="Times New Roman" w:hAnsi="Calibri" w:cs="Arial"/>
                <w:sz w:val="20"/>
                <w:szCs w:val="20"/>
                <w:lang w:eastAsia="pt-PT"/>
              </w:rPr>
            </w:pPr>
            <w:r w:rsidRPr="009E1308">
              <w:rPr>
                <w:rFonts w:ascii="Calibri" w:eastAsia="Times New Roman" w:hAnsi="Calibri" w:cs="Arial"/>
                <w:sz w:val="20"/>
                <w:szCs w:val="20"/>
                <w:lang w:eastAsia="pt-PT"/>
              </w:rPr>
              <w:lastRenderedPageBreak/>
              <w:t> </w:t>
            </w:r>
          </w:p>
        </w:tc>
        <w:tc>
          <w:tcPr>
            <w:tcW w:w="3451" w:type="dxa"/>
            <w:gridSpan w:val="3"/>
            <w:tcBorders>
              <w:top w:val="single" w:sz="8" w:space="0" w:color="auto"/>
              <w:left w:val="nil"/>
              <w:bottom w:val="single" w:sz="8" w:space="0" w:color="auto"/>
              <w:right w:val="single" w:sz="8" w:space="0" w:color="000000"/>
            </w:tcBorders>
            <w:shd w:val="clear" w:color="auto" w:fill="auto"/>
          </w:tcPr>
          <w:p w:rsidR="00456BDE" w:rsidRPr="009E1308" w:rsidRDefault="00E0597A" w:rsidP="00456BDE">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2021</w:t>
            </w:r>
          </w:p>
        </w:tc>
        <w:tc>
          <w:tcPr>
            <w:tcW w:w="3260" w:type="dxa"/>
            <w:gridSpan w:val="3"/>
            <w:tcBorders>
              <w:top w:val="single" w:sz="8" w:space="0" w:color="auto"/>
              <w:left w:val="nil"/>
              <w:bottom w:val="single" w:sz="8" w:space="0" w:color="auto"/>
              <w:right w:val="single" w:sz="8" w:space="0" w:color="000000"/>
            </w:tcBorders>
            <w:shd w:val="clear" w:color="auto" w:fill="auto"/>
          </w:tcPr>
          <w:p w:rsidR="00456BDE" w:rsidRPr="009E1308" w:rsidRDefault="00E0597A" w:rsidP="00456BDE">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2022</w:t>
            </w:r>
          </w:p>
        </w:tc>
      </w:tr>
      <w:tr w:rsidR="00456BDE" w:rsidRPr="009E1308" w:rsidTr="00456BDE">
        <w:trPr>
          <w:trHeight w:val="780"/>
        </w:trPr>
        <w:tc>
          <w:tcPr>
            <w:tcW w:w="2580" w:type="dxa"/>
            <w:tcBorders>
              <w:top w:val="nil"/>
              <w:left w:val="single" w:sz="8" w:space="0" w:color="auto"/>
              <w:bottom w:val="single" w:sz="8" w:space="0" w:color="auto"/>
              <w:right w:val="single" w:sz="8" w:space="0" w:color="auto"/>
            </w:tcBorders>
            <w:shd w:val="clear" w:color="auto" w:fill="auto"/>
          </w:tcPr>
          <w:p w:rsidR="00456BDE" w:rsidRPr="009819A6" w:rsidRDefault="00456BDE" w:rsidP="00456BDE">
            <w:pPr>
              <w:spacing w:line="240" w:lineRule="auto"/>
              <w:rPr>
                <w:rFonts w:ascii="Calibri" w:eastAsia="Times New Roman" w:hAnsi="Calibri" w:cs="Arial"/>
                <w:sz w:val="20"/>
                <w:szCs w:val="20"/>
                <w:lang w:eastAsia="pt-PT"/>
              </w:rPr>
            </w:pPr>
            <w:r w:rsidRPr="009819A6">
              <w:rPr>
                <w:rFonts w:ascii="Calibri" w:eastAsia="Times New Roman" w:hAnsi="Calibri" w:cs="Arial"/>
                <w:sz w:val="20"/>
                <w:szCs w:val="20"/>
                <w:lang w:eastAsia="pt-PT"/>
              </w:rPr>
              <w:t>Meios Financeiros Líquidos referidos no Balanço</w:t>
            </w:r>
          </w:p>
        </w:tc>
        <w:tc>
          <w:tcPr>
            <w:tcW w:w="1140"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Disponíveis para uso</w:t>
            </w:r>
          </w:p>
        </w:tc>
        <w:tc>
          <w:tcPr>
            <w:tcW w:w="1260"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Indisponíveis</w:t>
            </w:r>
          </w:p>
        </w:tc>
        <w:tc>
          <w:tcPr>
            <w:tcW w:w="1051"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Total</w:t>
            </w:r>
          </w:p>
        </w:tc>
        <w:tc>
          <w:tcPr>
            <w:tcW w:w="1134"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Disponíveis para uso</w:t>
            </w:r>
          </w:p>
        </w:tc>
        <w:tc>
          <w:tcPr>
            <w:tcW w:w="1134"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Indisponível</w:t>
            </w:r>
          </w:p>
        </w:tc>
        <w:tc>
          <w:tcPr>
            <w:tcW w:w="992" w:type="dxa"/>
            <w:tcBorders>
              <w:top w:val="nil"/>
              <w:left w:val="nil"/>
              <w:bottom w:val="single" w:sz="8" w:space="0" w:color="auto"/>
              <w:right w:val="single" w:sz="8" w:space="0" w:color="auto"/>
            </w:tcBorders>
            <w:shd w:val="clear" w:color="auto" w:fill="auto"/>
          </w:tcPr>
          <w:p w:rsidR="00456BDE" w:rsidRPr="009819A6" w:rsidRDefault="00456BDE" w:rsidP="00456BDE">
            <w:pPr>
              <w:spacing w:line="240" w:lineRule="auto"/>
              <w:jc w:val="center"/>
              <w:rPr>
                <w:rFonts w:ascii="Calibri" w:eastAsia="Times New Roman" w:hAnsi="Calibri" w:cs="Arial"/>
                <w:sz w:val="20"/>
                <w:szCs w:val="20"/>
                <w:lang w:eastAsia="pt-PT"/>
              </w:rPr>
            </w:pPr>
            <w:r w:rsidRPr="009819A6">
              <w:rPr>
                <w:rFonts w:ascii="Calibri" w:eastAsia="Times New Roman" w:hAnsi="Calibri" w:cs="Arial"/>
                <w:sz w:val="20"/>
                <w:szCs w:val="20"/>
                <w:lang w:eastAsia="pt-PT"/>
              </w:rPr>
              <w:t>Total</w:t>
            </w:r>
          </w:p>
        </w:tc>
      </w:tr>
      <w:tr w:rsidR="00EA07CC" w:rsidRPr="009E1308" w:rsidTr="00456BDE">
        <w:trPr>
          <w:trHeight w:val="255"/>
        </w:trPr>
        <w:tc>
          <w:tcPr>
            <w:tcW w:w="2580"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Caixa</w:t>
            </w:r>
          </w:p>
        </w:tc>
        <w:tc>
          <w:tcPr>
            <w:tcW w:w="1140"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18.526,44</w:t>
            </w:r>
          </w:p>
        </w:tc>
        <w:tc>
          <w:tcPr>
            <w:tcW w:w="1260"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051"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18.526,44</w:t>
            </w:r>
          </w:p>
        </w:tc>
        <w:tc>
          <w:tcPr>
            <w:tcW w:w="1134"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21.865,15</w:t>
            </w:r>
          </w:p>
        </w:tc>
        <w:tc>
          <w:tcPr>
            <w:tcW w:w="1134"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992" w:type="dxa"/>
            <w:vMerge w:val="restart"/>
            <w:tcBorders>
              <w:top w:val="nil"/>
              <w:left w:val="single" w:sz="8" w:space="0" w:color="auto"/>
              <w:bottom w:val="single" w:sz="8" w:space="0" w:color="000000"/>
              <w:right w:val="single" w:sz="8" w:space="0" w:color="auto"/>
            </w:tcBorders>
            <w:shd w:val="clear" w:color="auto" w:fill="auto"/>
          </w:tcPr>
          <w:p w:rsidR="00EA07CC" w:rsidRDefault="00EA07CC" w:rsidP="00EA07CC">
            <w:pPr>
              <w:spacing w:line="240" w:lineRule="auto"/>
              <w:jc w:val="center"/>
              <w:rPr>
                <w:rFonts w:ascii="Calibri" w:eastAsia="Times New Roman" w:hAnsi="Calibri" w:cs="Arial"/>
                <w:sz w:val="20"/>
                <w:szCs w:val="20"/>
                <w:lang w:eastAsia="pt-PT"/>
              </w:rPr>
            </w:pPr>
          </w:p>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21.865,15</w:t>
            </w:r>
          </w:p>
        </w:tc>
      </w:tr>
      <w:tr w:rsidR="00EA07CC" w:rsidRPr="009E1308" w:rsidTr="00456BDE">
        <w:trPr>
          <w:trHeight w:val="270"/>
        </w:trPr>
        <w:tc>
          <w:tcPr>
            <w:tcW w:w="258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rPr>
                <w:rFonts w:ascii="Calibri" w:eastAsia="Times New Roman" w:hAnsi="Calibri" w:cs="Arial"/>
                <w:sz w:val="20"/>
                <w:szCs w:val="20"/>
                <w:lang w:eastAsia="pt-PT"/>
              </w:rPr>
            </w:pPr>
          </w:p>
        </w:tc>
        <w:tc>
          <w:tcPr>
            <w:tcW w:w="114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26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051"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134"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134"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992"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r>
      <w:tr w:rsidR="00EA07CC" w:rsidRPr="009E1308" w:rsidTr="00456BDE">
        <w:trPr>
          <w:trHeight w:val="255"/>
        </w:trPr>
        <w:tc>
          <w:tcPr>
            <w:tcW w:w="2580"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sidRPr="009E1308">
              <w:rPr>
                <w:rFonts w:ascii="Calibri" w:eastAsia="Times New Roman" w:hAnsi="Calibri" w:cs="Arial"/>
                <w:sz w:val="20"/>
                <w:szCs w:val="20"/>
                <w:lang w:eastAsia="pt-PT"/>
              </w:rPr>
              <w:t>Depósitos Bancários</w:t>
            </w:r>
          </w:p>
        </w:tc>
        <w:tc>
          <w:tcPr>
            <w:tcW w:w="1140"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1.972,66</w:t>
            </w:r>
          </w:p>
        </w:tc>
        <w:tc>
          <w:tcPr>
            <w:tcW w:w="1260"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051"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1.972,66</w:t>
            </w:r>
          </w:p>
        </w:tc>
        <w:tc>
          <w:tcPr>
            <w:tcW w:w="1134"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1.632,66</w:t>
            </w:r>
          </w:p>
        </w:tc>
        <w:tc>
          <w:tcPr>
            <w:tcW w:w="1134"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1.632,66</w:t>
            </w:r>
          </w:p>
        </w:tc>
      </w:tr>
      <w:tr w:rsidR="00EA07CC" w:rsidRPr="009E1308" w:rsidTr="00456BDE">
        <w:trPr>
          <w:trHeight w:val="270"/>
        </w:trPr>
        <w:tc>
          <w:tcPr>
            <w:tcW w:w="258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rPr>
                <w:rFonts w:ascii="Calibri" w:eastAsia="Times New Roman" w:hAnsi="Calibri" w:cs="Arial"/>
                <w:sz w:val="20"/>
                <w:szCs w:val="20"/>
                <w:lang w:eastAsia="pt-PT"/>
              </w:rPr>
            </w:pPr>
          </w:p>
        </w:tc>
        <w:tc>
          <w:tcPr>
            <w:tcW w:w="114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260"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051"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134"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1134"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c>
          <w:tcPr>
            <w:tcW w:w="992" w:type="dxa"/>
            <w:vMerge/>
            <w:tcBorders>
              <w:top w:val="nil"/>
              <w:left w:val="single" w:sz="8" w:space="0" w:color="auto"/>
              <w:bottom w:val="single" w:sz="8" w:space="0" w:color="000000"/>
              <w:right w:val="single" w:sz="8" w:space="0" w:color="auto"/>
            </w:tcBorders>
            <w:vAlign w:val="center"/>
          </w:tcPr>
          <w:p w:rsidR="00EA07CC" w:rsidRPr="009E1308" w:rsidRDefault="00EA07CC" w:rsidP="00EA07CC">
            <w:pPr>
              <w:spacing w:line="240" w:lineRule="auto"/>
              <w:jc w:val="center"/>
              <w:rPr>
                <w:rFonts w:ascii="Calibri" w:eastAsia="Times New Roman" w:hAnsi="Calibri" w:cs="Arial"/>
                <w:sz w:val="20"/>
                <w:szCs w:val="20"/>
                <w:lang w:eastAsia="pt-PT"/>
              </w:rPr>
            </w:pPr>
          </w:p>
        </w:tc>
      </w:tr>
      <w:tr w:rsidR="00EA07CC" w:rsidRPr="009E1308" w:rsidTr="00456BDE">
        <w:trPr>
          <w:trHeight w:val="270"/>
        </w:trPr>
        <w:tc>
          <w:tcPr>
            <w:tcW w:w="2580" w:type="dxa"/>
            <w:tcBorders>
              <w:top w:val="nil"/>
              <w:left w:val="single" w:sz="8" w:space="0" w:color="auto"/>
              <w:bottom w:val="single" w:sz="8" w:space="0" w:color="auto"/>
              <w:right w:val="single" w:sz="8" w:space="0" w:color="auto"/>
            </w:tcBorders>
            <w:shd w:val="clear" w:color="auto" w:fill="C0C0C0"/>
            <w:vAlign w:val="bottom"/>
          </w:tcPr>
          <w:p w:rsidR="00EA07CC" w:rsidRPr="009E1308" w:rsidRDefault="00EA07CC" w:rsidP="00EA07CC">
            <w:pPr>
              <w:spacing w:line="240" w:lineRule="auto"/>
              <w:jc w:val="center"/>
              <w:rPr>
                <w:rFonts w:ascii="Calibri" w:eastAsia="Times New Roman" w:hAnsi="Calibri" w:cs="Arial"/>
                <w:sz w:val="20"/>
                <w:szCs w:val="20"/>
                <w:lang w:eastAsia="pt-PT"/>
              </w:rPr>
            </w:pPr>
            <w:r w:rsidRPr="009E1308">
              <w:rPr>
                <w:rFonts w:ascii="Calibri" w:eastAsia="Times New Roman" w:hAnsi="Calibri" w:cs="Arial"/>
                <w:sz w:val="20"/>
                <w:szCs w:val="20"/>
                <w:highlight w:val="lightGray"/>
                <w:lang w:eastAsia="pt-PT"/>
              </w:rPr>
              <w:t>T</w:t>
            </w:r>
            <w:r w:rsidRPr="009E1308">
              <w:rPr>
                <w:rFonts w:ascii="Calibri" w:eastAsia="Times New Roman" w:hAnsi="Calibri" w:cs="Arial"/>
                <w:b/>
                <w:bCs/>
                <w:sz w:val="20"/>
                <w:szCs w:val="20"/>
                <w:highlight w:val="lightGray"/>
                <w:lang w:eastAsia="pt-PT"/>
              </w:rPr>
              <w:t>otal</w:t>
            </w:r>
          </w:p>
        </w:tc>
        <w:tc>
          <w:tcPr>
            <w:tcW w:w="1140"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20.499,10</w:t>
            </w:r>
          </w:p>
        </w:tc>
        <w:tc>
          <w:tcPr>
            <w:tcW w:w="1260"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051"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20.499,10</w:t>
            </w:r>
          </w:p>
        </w:tc>
        <w:tc>
          <w:tcPr>
            <w:tcW w:w="1134"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23.497,81</w:t>
            </w:r>
          </w:p>
        </w:tc>
        <w:tc>
          <w:tcPr>
            <w:tcW w:w="1134"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992" w:type="dxa"/>
            <w:tcBorders>
              <w:top w:val="nil"/>
              <w:left w:val="nil"/>
              <w:bottom w:val="single" w:sz="8" w:space="0" w:color="auto"/>
              <w:right w:val="single" w:sz="8" w:space="0" w:color="auto"/>
            </w:tcBorders>
            <w:shd w:val="clear" w:color="auto" w:fill="C0C0C0"/>
          </w:tcPr>
          <w:p w:rsidR="00EA07CC" w:rsidRPr="009E1308" w:rsidRDefault="00EA07CC" w:rsidP="00EA07CC">
            <w:pPr>
              <w:spacing w:line="240" w:lineRule="auto"/>
              <w:jc w:val="center"/>
              <w:rPr>
                <w:rFonts w:ascii="Calibri" w:eastAsia="Times New Roman" w:hAnsi="Calibri" w:cs="Arial"/>
                <w:sz w:val="20"/>
                <w:szCs w:val="20"/>
                <w:lang w:eastAsia="pt-PT"/>
              </w:rPr>
            </w:pPr>
            <w:r>
              <w:rPr>
                <w:rFonts w:ascii="Calibri" w:eastAsia="Times New Roman" w:hAnsi="Calibri" w:cs="Arial"/>
                <w:sz w:val="20"/>
                <w:szCs w:val="20"/>
                <w:lang w:eastAsia="pt-PT"/>
              </w:rPr>
              <w:t>23.497,81</w:t>
            </w:r>
          </w:p>
        </w:tc>
      </w:tr>
    </w:tbl>
    <w:p w:rsidR="00796A03" w:rsidRDefault="00796A03" w:rsidP="00456BDE">
      <w:pPr>
        <w:pBdr>
          <w:bottom w:val="single" w:sz="4" w:space="1" w:color="auto"/>
        </w:pBdr>
        <w:spacing w:line="360" w:lineRule="auto"/>
        <w:rPr>
          <w:rFonts w:ascii="Calibri" w:eastAsia="Calibri" w:hAnsi="Calibri" w:cs="Arial"/>
          <w:b/>
          <w:sz w:val="24"/>
          <w:szCs w:val="24"/>
        </w:rPr>
      </w:pPr>
    </w:p>
    <w:p w:rsidR="00456BDE" w:rsidRPr="00116894" w:rsidRDefault="00456BDE" w:rsidP="00456BDE">
      <w:pPr>
        <w:pBdr>
          <w:bottom w:val="single" w:sz="4" w:space="1" w:color="auto"/>
        </w:pBdr>
        <w:spacing w:line="360" w:lineRule="auto"/>
        <w:rPr>
          <w:rFonts w:ascii="Calibri" w:eastAsia="Calibri" w:hAnsi="Calibri" w:cs="Arial"/>
          <w:b/>
          <w:sz w:val="24"/>
          <w:szCs w:val="24"/>
        </w:rPr>
      </w:pPr>
      <w:r w:rsidRPr="00116894">
        <w:rPr>
          <w:rFonts w:ascii="Calibri" w:eastAsia="Calibri" w:hAnsi="Calibri" w:cs="Arial"/>
          <w:b/>
          <w:sz w:val="24"/>
          <w:szCs w:val="24"/>
        </w:rPr>
        <w:t>5. Ativos fixos tangíveis:</w:t>
      </w:r>
    </w:p>
    <w:tbl>
      <w:tblPr>
        <w:tblW w:w="9149" w:type="dxa"/>
        <w:tblInd w:w="55" w:type="dxa"/>
        <w:tblCellMar>
          <w:left w:w="70" w:type="dxa"/>
          <w:right w:w="70" w:type="dxa"/>
        </w:tblCellMar>
        <w:tblLook w:val="0000" w:firstRow="0" w:lastRow="0" w:firstColumn="0" w:lastColumn="0" w:noHBand="0" w:noVBand="0"/>
      </w:tblPr>
      <w:tblGrid>
        <w:gridCol w:w="1267"/>
        <w:gridCol w:w="15"/>
        <w:gridCol w:w="1253"/>
        <w:gridCol w:w="462"/>
        <w:gridCol w:w="1049"/>
        <w:gridCol w:w="1553"/>
        <w:gridCol w:w="465"/>
        <w:gridCol w:w="465"/>
        <w:gridCol w:w="695"/>
        <w:gridCol w:w="513"/>
        <w:gridCol w:w="367"/>
        <w:gridCol w:w="1045"/>
      </w:tblGrid>
      <w:tr w:rsidR="00456BDE" w:rsidRPr="009E1308" w:rsidTr="00456BDE">
        <w:trPr>
          <w:trHeight w:val="270"/>
        </w:trPr>
        <w:tc>
          <w:tcPr>
            <w:tcW w:w="2535" w:type="dxa"/>
            <w:gridSpan w:val="3"/>
            <w:tcBorders>
              <w:top w:val="single" w:sz="8" w:space="0" w:color="auto"/>
              <w:left w:val="single" w:sz="8" w:space="0" w:color="auto"/>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Ativo Bruto</w:t>
            </w:r>
          </w:p>
        </w:tc>
        <w:tc>
          <w:tcPr>
            <w:tcW w:w="462"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049"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553"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9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513"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367"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045" w:type="dxa"/>
            <w:tcBorders>
              <w:top w:val="single" w:sz="8" w:space="0" w:color="auto"/>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r>
      <w:tr w:rsidR="00456BDE" w:rsidRPr="009E1308" w:rsidTr="00456BDE">
        <w:trPr>
          <w:trHeight w:val="255"/>
        </w:trPr>
        <w:tc>
          <w:tcPr>
            <w:tcW w:w="1267" w:type="dxa"/>
            <w:tcBorders>
              <w:top w:val="nil"/>
              <w:left w:val="single" w:sz="8"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68"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511"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Inicial</w:t>
            </w:r>
          </w:p>
        </w:tc>
        <w:tc>
          <w:tcPr>
            <w:tcW w:w="1553" w:type="dxa"/>
            <w:vMerge w:val="restart"/>
            <w:tcBorders>
              <w:top w:val="nil"/>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Aumentos</w:t>
            </w:r>
          </w:p>
        </w:tc>
        <w:tc>
          <w:tcPr>
            <w:tcW w:w="930" w:type="dxa"/>
            <w:gridSpan w:val="2"/>
            <w:vMerge w:val="restart"/>
            <w:tcBorders>
              <w:top w:val="single" w:sz="8" w:space="0" w:color="auto"/>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Alienações</w:t>
            </w:r>
          </w:p>
        </w:tc>
        <w:tc>
          <w:tcPr>
            <w:tcW w:w="1208"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Transferências</w:t>
            </w:r>
          </w:p>
        </w:tc>
        <w:tc>
          <w:tcPr>
            <w:tcW w:w="1412" w:type="dxa"/>
            <w:gridSpan w:val="2"/>
            <w:tcBorders>
              <w:top w:val="single" w:sz="8"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Final</w:t>
            </w:r>
          </w:p>
        </w:tc>
      </w:tr>
      <w:tr w:rsidR="00456BDE" w:rsidRPr="009E1308" w:rsidTr="00456BDE">
        <w:trPr>
          <w:trHeight w:val="270"/>
        </w:trPr>
        <w:tc>
          <w:tcPr>
            <w:tcW w:w="1267" w:type="dxa"/>
            <w:tcBorders>
              <w:top w:val="nil"/>
              <w:left w:val="single" w:sz="8"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68" w:type="dxa"/>
            <w:gridSpan w:val="2"/>
            <w:tcBorders>
              <w:top w:val="nil"/>
              <w:left w:val="nil"/>
              <w:bottom w:val="nil"/>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p>
        </w:tc>
        <w:tc>
          <w:tcPr>
            <w:tcW w:w="1511" w:type="dxa"/>
            <w:gridSpan w:val="2"/>
            <w:tcBorders>
              <w:top w:val="nil"/>
              <w:left w:val="nil"/>
              <w:bottom w:val="single" w:sz="8" w:space="0" w:color="auto"/>
              <w:right w:val="nil"/>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31-12-202</w:t>
            </w:r>
            <w:r w:rsidR="00EA07CC">
              <w:rPr>
                <w:rFonts w:eastAsia="Times New Roman" w:cstheme="minorHAnsi"/>
                <w:b/>
                <w:bCs/>
                <w:color w:val="000000"/>
                <w:sz w:val="18"/>
                <w:szCs w:val="18"/>
                <w:lang w:eastAsia="pt-PT"/>
              </w:rPr>
              <w:t>1</w:t>
            </w:r>
          </w:p>
        </w:tc>
        <w:tc>
          <w:tcPr>
            <w:tcW w:w="1553" w:type="dxa"/>
            <w:vMerge/>
            <w:tcBorders>
              <w:top w:val="nil"/>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30" w:type="dxa"/>
            <w:gridSpan w:val="2"/>
            <w:vMerge/>
            <w:tcBorders>
              <w:top w:val="single" w:sz="8" w:space="0" w:color="auto"/>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1208"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Abates</w:t>
            </w:r>
          </w:p>
        </w:tc>
        <w:tc>
          <w:tcPr>
            <w:tcW w:w="1412" w:type="dxa"/>
            <w:gridSpan w:val="2"/>
            <w:tcBorders>
              <w:top w:val="nil"/>
              <w:left w:val="nil"/>
              <w:bottom w:val="single" w:sz="8" w:space="0" w:color="auto"/>
              <w:right w:val="single" w:sz="4" w:space="0" w:color="auto"/>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31-12-20</w:t>
            </w:r>
            <w:r>
              <w:rPr>
                <w:rFonts w:eastAsia="Times New Roman" w:cstheme="minorHAnsi"/>
                <w:b/>
                <w:bCs/>
                <w:color w:val="000000"/>
                <w:sz w:val="18"/>
                <w:szCs w:val="18"/>
                <w:lang w:eastAsia="pt-PT"/>
              </w:rPr>
              <w:t>2</w:t>
            </w:r>
            <w:r w:rsidR="00EA07CC">
              <w:rPr>
                <w:rFonts w:eastAsia="Times New Roman" w:cstheme="minorHAnsi"/>
                <w:b/>
                <w:bCs/>
                <w:color w:val="000000"/>
                <w:sz w:val="18"/>
                <w:szCs w:val="18"/>
                <w:lang w:eastAsia="pt-PT"/>
              </w:rPr>
              <w:t>2</w:t>
            </w:r>
          </w:p>
        </w:tc>
      </w:tr>
      <w:tr w:rsidR="00EA07CC" w:rsidRPr="009E1308" w:rsidTr="00456BDE">
        <w:trPr>
          <w:trHeight w:val="255"/>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básico</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1.778,03 </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1.778,03 </w:t>
            </w:r>
          </w:p>
        </w:tc>
      </w:tr>
      <w:tr w:rsidR="00EA07CC" w:rsidRPr="009E1308" w:rsidTr="00456BDE">
        <w:trPr>
          <w:trHeight w:val="255"/>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de transporte</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0,00 </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0,00 </w:t>
            </w:r>
          </w:p>
        </w:tc>
      </w:tr>
      <w:tr w:rsidR="00EA07CC" w:rsidRPr="009E1308" w:rsidTr="00456BDE">
        <w:trPr>
          <w:trHeight w:val="255"/>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administrativo</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2.125,15 </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239,99</w:t>
            </w: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2.</w:t>
            </w:r>
            <w:r>
              <w:rPr>
                <w:rFonts w:eastAsia="Times New Roman" w:cstheme="minorHAnsi"/>
                <w:color w:val="000000"/>
                <w:sz w:val="18"/>
                <w:szCs w:val="18"/>
                <w:lang w:eastAsia="pt-PT"/>
              </w:rPr>
              <w:t>365,14</w:t>
            </w:r>
            <w:r w:rsidRPr="00116894">
              <w:rPr>
                <w:rFonts w:eastAsia="Times New Roman" w:cstheme="minorHAnsi"/>
                <w:color w:val="000000"/>
                <w:sz w:val="18"/>
                <w:szCs w:val="18"/>
                <w:lang w:eastAsia="pt-PT"/>
              </w:rPr>
              <w:t xml:space="preserve"> </w:t>
            </w:r>
          </w:p>
        </w:tc>
      </w:tr>
      <w:tr w:rsidR="00EA07CC" w:rsidRPr="009E1308" w:rsidTr="00456BDE">
        <w:trPr>
          <w:trHeight w:val="270"/>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Outros ativos fixos tangíveis</w:t>
            </w:r>
          </w:p>
        </w:tc>
        <w:tc>
          <w:tcPr>
            <w:tcW w:w="1511"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1.231,72 </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930"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08"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412" w:type="dxa"/>
            <w:gridSpan w:val="2"/>
            <w:tcBorders>
              <w:top w:val="nil"/>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1.231,72 </w:t>
            </w:r>
          </w:p>
        </w:tc>
      </w:tr>
      <w:tr w:rsidR="00EA07CC" w:rsidRPr="009E1308" w:rsidTr="00456BDE">
        <w:trPr>
          <w:trHeight w:val="270"/>
        </w:trPr>
        <w:tc>
          <w:tcPr>
            <w:tcW w:w="1267" w:type="dxa"/>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6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b/>
                <w:bCs/>
                <w:color w:val="000000"/>
                <w:sz w:val="18"/>
                <w:szCs w:val="18"/>
                <w:lang w:eastAsia="pt-PT"/>
              </w:rPr>
            </w:pPr>
          </w:p>
        </w:tc>
        <w:tc>
          <w:tcPr>
            <w:tcW w:w="1511"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5.134,90</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239,99</w:t>
            </w:r>
          </w:p>
        </w:tc>
        <w:tc>
          <w:tcPr>
            <w:tcW w:w="930"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1208"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0</w:t>
            </w:r>
          </w:p>
        </w:tc>
        <w:tc>
          <w:tcPr>
            <w:tcW w:w="1412" w:type="dxa"/>
            <w:gridSpan w:val="2"/>
            <w:tcBorders>
              <w:top w:val="single" w:sz="8" w:space="0" w:color="auto"/>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5.</w:t>
            </w:r>
            <w:r>
              <w:rPr>
                <w:rFonts w:eastAsia="Times New Roman" w:cstheme="minorHAnsi"/>
                <w:b/>
                <w:bCs/>
                <w:color w:val="000000"/>
                <w:sz w:val="18"/>
                <w:szCs w:val="18"/>
                <w:lang w:eastAsia="pt-PT"/>
              </w:rPr>
              <w:t>374,89</w:t>
            </w:r>
            <w:r w:rsidRPr="00116894">
              <w:rPr>
                <w:rFonts w:eastAsia="Times New Roman" w:cstheme="minorHAnsi"/>
                <w:b/>
                <w:bCs/>
                <w:color w:val="000000"/>
                <w:sz w:val="18"/>
                <w:szCs w:val="18"/>
                <w:lang w:eastAsia="pt-PT"/>
              </w:rPr>
              <w:t xml:space="preserve"> </w:t>
            </w:r>
          </w:p>
        </w:tc>
      </w:tr>
      <w:tr w:rsidR="00EA07CC" w:rsidRPr="009E1308" w:rsidTr="00456BDE">
        <w:trPr>
          <w:trHeight w:val="270"/>
        </w:trPr>
        <w:tc>
          <w:tcPr>
            <w:tcW w:w="4046" w:type="dxa"/>
            <w:gridSpan w:val="5"/>
            <w:tcBorders>
              <w:top w:val="nil"/>
              <w:left w:val="single" w:sz="8" w:space="0" w:color="auto"/>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Depreciações acumuladas</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930"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08"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412" w:type="dxa"/>
            <w:gridSpan w:val="2"/>
            <w:tcBorders>
              <w:top w:val="nil"/>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r>
      <w:tr w:rsidR="00EA07CC" w:rsidRPr="009E1308" w:rsidTr="00456BDE">
        <w:trPr>
          <w:trHeight w:val="255"/>
        </w:trPr>
        <w:tc>
          <w:tcPr>
            <w:tcW w:w="1267" w:type="dxa"/>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68" w:type="dxa"/>
            <w:gridSpan w:val="2"/>
            <w:tcBorders>
              <w:top w:val="single" w:sz="8" w:space="0" w:color="auto"/>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511" w:type="dxa"/>
            <w:gridSpan w:val="2"/>
            <w:tcBorders>
              <w:top w:val="single" w:sz="8" w:space="0" w:color="auto"/>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Inicial</w:t>
            </w:r>
          </w:p>
        </w:tc>
        <w:tc>
          <w:tcPr>
            <w:tcW w:w="1553" w:type="dxa"/>
            <w:vMerge w:val="restart"/>
            <w:tcBorders>
              <w:top w:val="nil"/>
              <w:left w:val="nil"/>
              <w:bottom w:val="single" w:sz="8" w:space="0" w:color="000000"/>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Aumentos</w:t>
            </w:r>
          </w:p>
        </w:tc>
        <w:tc>
          <w:tcPr>
            <w:tcW w:w="930" w:type="dxa"/>
            <w:gridSpan w:val="2"/>
            <w:vMerge w:val="restart"/>
            <w:tcBorders>
              <w:top w:val="single" w:sz="8" w:space="0" w:color="auto"/>
              <w:left w:val="nil"/>
              <w:bottom w:val="single" w:sz="8" w:space="0" w:color="000000"/>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Alienações</w:t>
            </w:r>
          </w:p>
        </w:tc>
        <w:tc>
          <w:tcPr>
            <w:tcW w:w="1208" w:type="dxa"/>
            <w:gridSpan w:val="2"/>
            <w:tcBorders>
              <w:top w:val="single" w:sz="8" w:space="0" w:color="auto"/>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Transferências</w:t>
            </w:r>
          </w:p>
        </w:tc>
        <w:tc>
          <w:tcPr>
            <w:tcW w:w="1412" w:type="dxa"/>
            <w:gridSpan w:val="2"/>
            <w:tcBorders>
              <w:top w:val="single" w:sz="8" w:space="0" w:color="auto"/>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Final</w:t>
            </w:r>
          </w:p>
        </w:tc>
      </w:tr>
      <w:tr w:rsidR="00EA07CC" w:rsidRPr="009E1308" w:rsidTr="00456BDE">
        <w:trPr>
          <w:trHeight w:val="270"/>
        </w:trPr>
        <w:tc>
          <w:tcPr>
            <w:tcW w:w="1267" w:type="dxa"/>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6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p>
        </w:tc>
        <w:tc>
          <w:tcPr>
            <w:tcW w:w="1511"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31-12-2021</w:t>
            </w:r>
          </w:p>
        </w:tc>
        <w:tc>
          <w:tcPr>
            <w:tcW w:w="1553" w:type="dxa"/>
            <w:vMerge/>
            <w:tcBorders>
              <w:top w:val="nil"/>
              <w:left w:val="nil"/>
              <w:bottom w:val="single" w:sz="8" w:space="0" w:color="000000"/>
              <w:right w:val="nil"/>
            </w:tcBorders>
            <w:vAlign w:val="center"/>
          </w:tcPr>
          <w:p w:rsidR="00EA07CC" w:rsidRPr="00116894" w:rsidRDefault="00EA07CC" w:rsidP="00EA07CC">
            <w:pPr>
              <w:spacing w:line="240" w:lineRule="auto"/>
              <w:rPr>
                <w:rFonts w:eastAsia="Times New Roman" w:cstheme="minorHAnsi"/>
                <w:color w:val="000000"/>
                <w:sz w:val="18"/>
                <w:szCs w:val="18"/>
                <w:lang w:eastAsia="pt-PT"/>
              </w:rPr>
            </w:pPr>
          </w:p>
        </w:tc>
        <w:tc>
          <w:tcPr>
            <w:tcW w:w="930" w:type="dxa"/>
            <w:gridSpan w:val="2"/>
            <w:vMerge/>
            <w:tcBorders>
              <w:top w:val="single" w:sz="8" w:space="0" w:color="auto"/>
              <w:left w:val="nil"/>
              <w:bottom w:val="single" w:sz="8" w:space="0" w:color="000000"/>
              <w:right w:val="nil"/>
            </w:tcBorders>
            <w:vAlign w:val="center"/>
          </w:tcPr>
          <w:p w:rsidR="00EA07CC" w:rsidRPr="00116894" w:rsidRDefault="00EA07CC" w:rsidP="00EA07CC">
            <w:pPr>
              <w:spacing w:line="240" w:lineRule="auto"/>
              <w:rPr>
                <w:rFonts w:eastAsia="Times New Roman" w:cstheme="minorHAnsi"/>
                <w:color w:val="000000"/>
                <w:sz w:val="18"/>
                <w:szCs w:val="18"/>
                <w:lang w:eastAsia="pt-PT"/>
              </w:rPr>
            </w:pPr>
          </w:p>
        </w:tc>
        <w:tc>
          <w:tcPr>
            <w:tcW w:w="1208"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Abates</w:t>
            </w:r>
          </w:p>
        </w:tc>
        <w:tc>
          <w:tcPr>
            <w:tcW w:w="1412" w:type="dxa"/>
            <w:gridSpan w:val="2"/>
            <w:tcBorders>
              <w:top w:val="nil"/>
              <w:left w:val="nil"/>
              <w:bottom w:val="single" w:sz="8" w:space="0" w:color="auto"/>
              <w:right w:val="single" w:sz="4" w:space="0" w:color="auto"/>
            </w:tcBorders>
            <w:shd w:val="clear" w:color="auto" w:fill="auto"/>
            <w:noWrap/>
            <w:vAlign w:val="bottom"/>
          </w:tcPr>
          <w:p w:rsidR="00EA07CC" w:rsidRPr="00116894" w:rsidRDefault="00EA07CC" w:rsidP="00ED41B7">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31-12-20</w:t>
            </w:r>
            <w:r>
              <w:rPr>
                <w:rFonts w:eastAsia="Times New Roman" w:cstheme="minorHAnsi"/>
                <w:b/>
                <w:bCs/>
                <w:color w:val="000000"/>
                <w:sz w:val="18"/>
                <w:szCs w:val="18"/>
                <w:lang w:eastAsia="pt-PT"/>
              </w:rPr>
              <w:t>2</w:t>
            </w:r>
            <w:r w:rsidR="00ED41B7">
              <w:rPr>
                <w:rFonts w:eastAsia="Times New Roman" w:cstheme="minorHAnsi"/>
                <w:b/>
                <w:bCs/>
                <w:color w:val="000000"/>
                <w:sz w:val="18"/>
                <w:szCs w:val="18"/>
                <w:lang w:eastAsia="pt-PT"/>
              </w:rPr>
              <w:t>2</w:t>
            </w:r>
          </w:p>
        </w:tc>
      </w:tr>
      <w:tr w:rsidR="00EA07CC" w:rsidRPr="009E1308" w:rsidTr="00456BDE">
        <w:trPr>
          <w:trHeight w:val="238"/>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básico</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1.778,04</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1.778,04</w:t>
            </w:r>
          </w:p>
        </w:tc>
      </w:tr>
      <w:tr w:rsidR="00EA07CC" w:rsidRPr="009E1308" w:rsidTr="00456BDE">
        <w:trPr>
          <w:trHeight w:val="255"/>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transporte</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0,00 </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0,00 </w:t>
            </w:r>
          </w:p>
        </w:tc>
      </w:tr>
      <w:tr w:rsidR="00EA07CC" w:rsidRPr="009E1308" w:rsidTr="00456BDE">
        <w:trPr>
          <w:trHeight w:val="255"/>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Equipamento Administrativo</w:t>
            </w:r>
          </w:p>
        </w:tc>
        <w:tc>
          <w:tcPr>
            <w:tcW w:w="1511"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2.125,14</w:t>
            </w:r>
          </w:p>
        </w:tc>
        <w:tc>
          <w:tcPr>
            <w:tcW w:w="1553" w:type="dxa"/>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4.00</w:t>
            </w:r>
          </w:p>
        </w:tc>
        <w:tc>
          <w:tcPr>
            <w:tcW w:w="930"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p>
        </w:tc>
        <w:tc>
          <w:tcPr>
            <w:tcW w:w="1208" w:type="dxa"/>
            <w:gridSpan w:val="2"/>
            <w:tcBorders>
              <w:top w:val="nil"/>
              <w:left w:val="nil"/>
              <w:bottom w:val="nil"/>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1412" w:type="dxa"/>
            <w:gridSpan w:val="2"/>
            <w:tcBorders>
              <w:top w:val="nil"/>
              <w:left w:val="nil"/>
              <w:bottom w:val="nil"/>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2.12</w:t>
            </w:r>
            <w:r>
              <w:rPr>
                <w:rFonts w:eastAsia="Times New Roman" w:cstheme="minorHAnsi"/>
                <w:color w:val="000000"/>
                <w:sz w:val="18"/>
                <w:szCs w:val="18"/>
                <w:lang w:eastAsia="pt-PT"/>
              </w:rPr>
              <w:t>9</w:t>
            </w:r>
            <w:r w:rsidRPr="00116894">
              <w:rPr>
                <w:rFonts w:eastAsia="Times New Roman" w:cstheme="minorHAnsi"/>
                <w:color w:val="000000"/>
                <w:sz w:val="18"/>
                <w:szCs w:val="18"/>
                <w:lang w:eastAsia="pt-PT"/>
              </w:rPr>
              <w:t>,14</w:t>
            </w:r>
          </w:p>
        </w:tc>
      </w:tr>
      <w:tr w:rsidR="00EA07CC" w:rsidRPr="009E1308" w:rsidTr="00456BDE">
        <w:trPr>
          <w:trHeight w:val="270"/>
        </w:trPr>
        <w:tc>
          <w:tcPr>
            <w:tcW w:w="2535" w:type="dxa"/>
            <w:gridSpan w:val="3"/>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Outros ativos fixos tangíveis</w:t>
            </w:r>
          </w:p>
        </w:tc>
        <w:tc>
          <w:tcPr>
            <w:tcW w:w="1511"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1.231,72 </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p>
        </w:tc>
        <w:tc>
          <w:tcPr>
            <w:tcW w:w="930"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08"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412" w:type="dxa"/>
            <w:gridSpan w:val="2"/>
            <w:tcBorders>
              <w:top w:val="nil"/>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1.231,72 </w:t>
            </w:r>
          </w:p>
        </w:tc>
      </w:tr>
      <w:tr w:rsidR="00EA07CC" w:rsidRPr="009E1308" w:rsidTr="00456BDE">
        <w:trPr>
          <w:trHeight w:val="270"/>
        </w:trPr>
        <w:tc>
          <w:tcPr>
            <w:tcW w:w="1282" w:type="dxa"/>
            <w:gridSpan w:val="2"/>
            <w:tcBorders>
              <w:top w:val="nil"/>
              <w:left w:val="single" w:sz="8" w:space="0" w:color="auto"/>
              <w:bottom w:val="nil"/>
              <w:right w:val="nil"/>
            </w:tcBorders>
            <w:shd w:val="clear" w:color="auto" w:fill="auto"/>
            <w:noWrap/>
            <w:vAlign w:val="bottom"/>
          </w:tcPr>
          <w:p w:rsidR="00EA07CC" w:rsidRPr="00116894" w:rsidRDefault="00EA07CC" w:rsidP="00EA07CC">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53" w:type="dxa"/>
            <w:tcBorders>
              <w:top w:val="nil"/>
              <w:left w:val="nil"/>
              <w:bottom w:val="nil"/>
              <w:right w:val="nil"/>
            </w:tcBorders>
            <w:shd w:val="clear" w:color="auto" w:fill="auto"/>
            <w:noWrap/>
            <w:vAlign w:val="bottom"/>
          </w:tcPr>
          <w:p w:rsidR="00EA07CC" w:rsidRPr="00116894" w:rsidRDefault="00EA07CC" w:rsidP="00EA07CC">
            <w:pPr>
              <w:spacing w:line="240" w:lineRule="auto"/>
              <w:rPr>
                <w:rFonts w:eastAsia="Times New Roman" w:cstheme="minorHAnsi"/>
                <w:b/>
                <w:bCs/>
                <w:color w:val="000000"/>
                <w:sz w:val="18"/>
                <w:szCs w:val="18"/>
                <w:lang w:eastAsia="pt-PT"/>
              </w:rPr>
            </w:pPr>
          </w:p>
        </w:tc>
        <w:tc>
          <w:tcPr>
            <w:tcW w:w="1511"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5.134,90</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4.0</w:t>
            </w:r>
            <w:r w:rsidRPr="00116894">
              <w:rPr>
                <w:rFonts w:eastAsia="Times New Roman" w:cstheme="minorHAnsi"/>
                <w:b/>
                <w:bCs/>
                <w:color w:val="000000"/>
                <w:sz w:val="18"/>
                <w:szCs w:val="18"/>
                <w:lang w:eastAsia="pt-PT"/>
              </w:rPr>
              <w:t>0</w:t>
            </w:r>
          </w:p>
        </w:tc>
        <w:tc>
          <w:tcPr>
            <w:tcW w:w="930"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1208" w:type="dxa"/>
            <w:gridSpan w:val="2"/>
            <w:tcBorders>
              <w:top w:val="single" w:sz="8" w:space="0" w:color="auto"/>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1412" w:type="dxa"/>
            <w:gridSpan w:val="2"/>
            <w:tcBorders>
              <w:top w:val="single" w:sz="8" w:space="0" w:color="auto"/>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5.138</w:t>
            </w:r>
            <w:r w:rsidRPr="00116894">
              <w:rPr>
                <w:rFonts w:eastAsia="Times New Roman" w:cstheme="minorHAnsi"/>
                <w:b/>
                <w:bCs/>
                <w:color w:val="000000"/>
                <w:sz w:val="18"/>
                <w:szCs w:val="18"/>
                <w:lang w:eastAsia="pt-PT"/>
              </w:rPr>
              <w:t>,90</w:t>
            </w:r>
          </w:p>
        </w:tc>
      </w:tr>
      <w:tr w:rsidR="00EA07CC" w:rsidRPr="009E1308" w:rsidTr="00456BDE">
        <w:trPr>
          <w:trHeight w:val="390"/>
        </w:trPr>
        <w:tc>
          <w:tcPr>
            <w:tcW w:w="2535" w:type="dxa"/>
            <w:gridSpan w:val="3"/>
            <w:tcBorders>
              <w:top w:val="nil"/>
              <w:left w:val="single" w:sz="8" w:space="0" w:color="auto"/>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b/>
                <w:bCs/>
                <w:color w:val="000000"/>
                <w:sz w:val="28"/>
                <w:szCs w:val="28"/>
                <w:lang w:eastAsia="pt-PT"/>
              </w:rPr>
            </w:pPr>
            <w:r w:rsidRPr="00116894">
              <w:rPr>
                <w:rFonts w:eastAsia="Times New Roman" w:cstheme="minorHAnsi"/>
                <w:b/>
                <w:bCs/>
                <w:color w:val="000000"/>
                <w:sz w:val="28"/>
                <w:szCs w:val="28"/>
                <w:lang w:eastAsia="pt-PT"/>
              </w:rPr>
              <w:t>Valor liquido</w:t>
            </w:r>
          </w:p>
        </w:tc>
        <w:tc>
          <w:tcPr>
            <w:tcW w:w="1511" w:type="dxa"/>
            <w:gridSpan w:val="2"/>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155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rPr>
                <w:rFonts w:eastAsia="Times New Roman" w:cstheme="minorHAnsi"/>
                <w:sz w:val="20"/>
                <w:szCs w:val="20"/>
                <w:lang w:eastAsia="pt-PT"/>
              </w:rPr>
            </w:pPr>
            <w:r w:rsidRPr="00116894">
              <w:rPr>
                <w:rFonts w:eastAsia="Times New Roman" w:cstheme="minorHAnsi"/>
                <w:sz w:val="20"/>
                <w:szCs w:val="20"/>
                <w:lang w:eastAsia="pt-PT"/>
              </w:rPr>
              <w:t> </w:t>
            </w:r>
          </w:p>
        </w:tc>
        <w:tc>
          <w:tcPr>
            <w:tcW w:w="465"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465"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695"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513"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367" w:type="dxa"/>
            <w:tcBorders>
              <w:top w:val="nil"/>
              <w:left w:val="nil"/>
              <w:bottom w:val="single" w:sz="8" w:space="0" w:color="auto"/>
              <w:right w:val="nil"/>
            </w:tcBorders>
            <w:shd w:val="clear" w:color="auto" w:fill="auto"/>
            <w:noWrap/>
            <w:vAlign w:val="bottom"/>
          </w:tcPr>
          <w:p w:rsidR="00EA07CC" w:rsidRPr="00116894" w:rsidRDefault="00EA07CC" w:rsidP="00EA07CC">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1045" w:type="dxa"/>
            <w:tcBorders>
              <w:top w:val="nil"/>
              <w:left w:val="nil"/>
              <w:bottom w:val="single" w:sz="8" w:space="0" w:color="auto"/>
              <w:right w:val="single" w:sz="4" w:space="0" w:color="auto"/>
            </w:tcBorders>
            <w:shd w:val="clear" w:color="auto" w:fill="auto"/>
            <w:noWrap/>
            <w:vAlign w:val="bottom"/>
          </w:tcPr>
          <w:p w:rsidR="00EA07CC" w:rsidRPr="00116894" w:rsidRDefault="00EA07CC" w:rsidP="00EA07CC">
            <w:pPr>
              <w:spacing w:line="240" w:lineRule="auto"/>
              <w:rPr>
                <w:rFonts w:eastAsia="Times New Roman" w:cstheme="minorHAnsi"/>
                <w:b/>
                <w:bCs/>
                <w:color w:val="000000"/>
                <w:lang w:eastAsia="pt-PT"/>
              </w:rPr>
            </w:pPr>
            <w:r w:rsidRPr="00116894">
              <w:rPr>
                <w:rFonts w:eastAsia="Times New Roman" w:cstheme="minorHAnsi"/>
                <w:b/>
                <w:bCs/>
                <w:color w:val="000000"/>
                <w:lang w:eastAsia="pt-PT"/>
              </w:rPr>
              <w:t xml:space="preserve">  </w:t>
            </w:r>
            <w:r>
              <w:rPr>
                <w:rFonts w:eastAsia="Times New Roman" w:cstheme="minorHAnsi"/>
                <w:b/>
                <w:bCs/>
                <w:color w:val="000000"/>
                <w:lang w:eastAsia="pt-PT"/>
              </w:rPr>
              <w:t>235,99</w:t>
            </w:r>
          </w:p>
        </w:tc>
      </w:tr>
    </w:tbl>
    <w:p w:rsidR="00456BDE" w:rsidRDefault="00456BDE" w:rsidP="00456BDE">
      <w:pPr>
        <w:pBdr>
          <w:bottom w:val="single" w:sz="4" w:space="1" w:color="auto"/>
        </w:pBdr>
        <w:spacing w:line="360" w:lineRule="auto"/>
        <w:rPr>
          <w:rFonts w:ascii="Calibri" w:eastAsia="Calibri" w:hAnsi="Calibri" w:cs="Arial"/>
          <w:b/>
          <w:sz w:val="24"/>
          <w:szCs w:val="24"/>
        </w:rPr>
      </w:pPr>
    </w:p>
    <w:p w:rsidR="00456BDE" w:rsidRPr="00116894" w:rsidRDefault="00456BDE" w:rsidP="00456BDE">
      <w:pPr>
        <w:pBdr>
          <w:bottom w:val="single" w:sz="4" w:space="1" w:color="auto"/>
        </w:pBdr>
        <w:spacing w:line="360" w:lineRule="auto"/>
        <w:rPr>
          <w:rFonts w:ascii="Calibri" w:eastAsia="Calibri" w:hAnsi="Calibri" w:cs="Arial"/>
          <w:b/>
          <w:sz w:val="24"/>
          <w:szCs w:val="24"/>
        </w:rPr>
      </w:pPr>
      <w:r w:rsidRPr="00116894">
        <w:rPr>
          <w:rFonts w:ascii="Calibri" w:eastAsia="Calibri" w:hAnsi="Calibri" w:cs="Arial"/>
          <w:b/>
          <w:sz w:val="24"/>
          <w:szCs w:val="24"/>
        </w:rPr>
        <w:t>6. Ativos fixos intangíveis:</w:t>
      </w:r>
    </w:p>
    <w:tbl>
      <w:tblPr>
        <w:tblW w:w="8729" w:type="dxa"/>
        <w:tblInd w:w="55" w:type="dxa"/>
        <w:tblCellMar>
          <w:left w:w="70" w:type="dxa"/>
          <w:right w:w="70" w:type="dxa"/>
        </w:tblCellMar>
        <w:tblLook w:val="0000" w:firstRow="0" w:lastRow="0" w:firstColumn="0" w:lastColumn="0" w:noHBand="0" w:noVBand="0"/>
      </w:tblPr>
      <w:tblGrid>
        <w:gridCol w:w="1267"/>
        <w:gridCol w:w="15"/>
        <w:gridCol w:w="1253"/>
        <w:gridCol w:w="462"/>
        <w:gridCol w:w="1049"/>
        <w:gridCol w:w="1553"/>
        <w:gridCol w:w="465"/>
        <w:gridCol w:w="465"/>
        <w:gridCol w:w="855"/>
        <w:gridCol w:w="282"/>
        <w:gridCol w:w="651"/>
        <w:gridCol w:w="625"/>
      </w:tblGrid>
      <w:tr w:rsidR="00456BDE" w:rsidRPr="00116894" w:rsidTr="00456BDE">
        <w:trPr>
          <w:trHeight w:val="270"/>
        </w:trPr>
        <w:tc>
          <w:tcPr>
            <w:tcW w:w="25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Ativo Bruto</w:t>
            </w:r>
          </w:p>
        </w:tc>
        <w:tc>
          <w:tcPr>
            <w:tcW w:w="462" w:type="dxa"/>
            <w:tcBorders>
              <w:top w:val="single" w:sz="8" w:space="0" w:color="auto"/>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049"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553"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9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229"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51"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25" w:type="dxa"/>
            <w:tcBorders>
              <w:top w:val="single" w:sz="8" w:space="0" w:color="auto"/>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r>
      <w:tr w:rsidR="00456BDE" w:rsidRPr="00116894" w:rsidTr="00456BDE">
        <w:trPr>
          <w:trHeight w:val="255"/>
        </w:trPr>
        <w:tc>
          <w:tcPr>
            <w:tcW w:w="1267" w:type="dxa"/>
            <w:tcBorders>
              <w:top w:val="single" w:sz="4"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gridSpan w:val="2"/>
            <w:tcBorders>
              <w:top w:val="single" w:sz="4"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511" w:type="dxa"/>
            <w:gridSpan w:val="2"/>
            <w:tcBorders>
              <w:top w:val="single" w:sz="8"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Inicial</w:t>
            </w:r>
          </w:p>
        </w:tc>
        <w:tc>
          <w:tcPr>
            <w:tcW w:w="1553" w:type="dxa"/>
            <w:vMerge w:val="restart"/>
            <w:tcBorders>
              <w:top w:val="nil"/>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Aumentos</w:t>
            </w:r>
          </w:p>
        </w:tc>
        <w:tc>
          <w:tcPr>
            <w:tcW w:w="930" w:type="dxa"/>
            <w:gridSpan w:val="2"/>
            <w:vMerge w:val="restart"/>
            <w:tcBorders>
              <w:top w:val="single" w:sz="8" w:space="0" w:color="auto"/>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Alienações</w:t>
            </w:r>
          </w:p>
        </w:tc>
        <w:tc>
          <w:tcPr>
            <w:tcW w:w="924"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Transferência</w:t>
            </w:r>
          </w:p>
        </w:tc>
        <w:tc>
          <w:tcPr>
            <w:tcW w:w="1276" w:type="dxa"/>
            <w:gridSpan w:val="2"/>
            <w:tcBorders>
              <w:top w:val="single" w:sz="8"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Final</w:t>
            </w:r>
          </w:p>
        </w:tc>
      </w:tr>
      <w:tr w:rsidR="00456BDE" w:rsidRPr="00116894" w:rsidTr="00456BDE">
        <w:trPr>
          <w:trHeight w:val="270"/>
        </w:trPr>
        <w:tc>
          <w:tcPr>
            <w:tcW w:w="1267" w:type="dxa"/>
            <w:tcBorders>
              <w:top w:val="nil"/>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gridSpan w:val="2"/>
            <w:tcBorders>
              <w:top w:val="nil"/>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nil"/>
              <w:left w:val="single" w:sz="4" w:space="0" w:color="auto"/>
              <w:bottom w:val="single" w:sz="8" w:space="0" w:color="auto"/>
              <w:right w:val="nil"/>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31-12-202</w:t>
            </w:r>
            <w:r w:rsidR="00EA07CC">
              <w:rPr>
                <w:rFonts w:eastAsia="Times New Roman" w:cstheme="minorHAnsi"/>
                <w:b/>
                <w:bCs/>
                <w:color w:val="000000"/>
                <w:sz w:val="18"/>
                <w:szCs w:val="18"/>
                <w:lang w:eastAsia="pt-PT"/>
              </w:rPr>
              <w:t>1</w:t>
            </w:r>
          </w:p>
        </w:tc>
        <w:tc>
          <w:tcPr>
            <w:tcW w:w="1553" w:type="dxa"/>
            <w:vMerge/>
            <w:tcBorders>
              <w:top w:val="nil"/>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30" w:type="dxa"/>
            <w:gridSpan w:val="2"/>
            <w:vMerge/>
            <w:tcBorders>
              <w:top w:val="single" w:sz="8" w:space="0" w:color="auto"/>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24"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Abates</w:t>
            </w:r>
          </w:p>
        </w:tc>
        <w:tc>
          <w:tcPr>
            <w:tcW w:w="1276" w:type="dxa"/>
            <w:gridSpan w:val="2"/>
            <w:tcBorders>
              <w:top w:val="nil"/>
              <w:left w:val="nil"/>
              <w:bottom w:val="single" w:sz="8" w:space="0" w:color="auto"/>
              <w:right w:val="single" w:sz="4" w:space="0" w:color="auto"/>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31-12-20</w:t>
            </w:r>
            <w:r>
              <w:rPr>
                <w:rFonts w:eastAsia="Times New Roman" w:cstheme="minorHAnsi"/>
                <w:b/>
                <w:bCs/>
                <w:color w:val="000000"/>
                <w:sz w:val="18"/>
                <w:szCs w:val="18"/>
                <w:lang w:eastAsia="pt-PT"/>
              </w:rPr>
              <w:t>2</w:t>
            </w:r>
            <w:r w:rsidR="00EA07CC">
              <w:rPr>
                <w:rFonts w:eastAsia="Times New Roman" w:cstheme="minorHAnsi"/>
                <w:b/>
                <w:bCs/>
                <w:color w:val="000000"/>
                <w:sz w:val="18"/>
                <w:szCs w:val="18"/>
                <w:lang w:eastAsia="pt-PT"/>
              </w:rPr>
              <w:t>2</w:t>
            </w:r>
          </w:p>
        </w:tc>
      </w:tr>
      <w:tr w:rsidR="00456BDE" w:rsidRPr="00116894" w:rsidTr="00456BDE">
        <w:trPr>
          <w:trHeight w:val="270"/>
        </w:trPr>
        <w:tc>
          <w:tcPr>
            <w:tcW w:w="2535" w:type="dxa"/>
            <w:gridSpan w:val="3"/>
            <w:tcBorders>
              <w:top w:val="nil"/>
              <w:left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Programas de Computador</w:t>
            </w:r>
          </w:p>
        </w:tc>
        <w:tc>
          <w:tcPr>
            <w:tcW w:w="1511" w:type="dxa"/>
            <w:gridSpan w:val="2"/>
            <w:tcBorders>
              <w:top w:val="nil"/>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1.918,23 </w:t>
            </w:r>
          </w:p>
        </w:tc>
        <w:tc>
          <w:tcPr>
            <w:tcW w:w="1553"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930"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924"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76" w:type="dxa"/>
            <w:gridSpan w:val="2"/>
            <w:tcBorders>
              <w:top w:val="nil"/>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1.918,23 </w:t>
            </w:r>
          </w:p>
        </w:tc>
      </w:tr>
      <w:tr w:rsidR="00456BDE" w:rsidRPr="00116894" w:rsidTr="00456BDE">
        <w:trPr>
          <w:trHeight w:val="270"/>
        </w:trPr>
        <w:tc>
          <w:tcPr>
            <w:tcW w:w="1267" w:type="dxa"/>
            <w:tcBorders>
              <w:top w:val="nil"/>
              <w:left w:val="single" w:sz="4" w:space="0" w:color="auto"/>
              <w:bottom w:val="single" w:sz="4"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gridSpan w:val="2"/>
            <w:tcBorders>
              <w:top w:val="nil"/>
              <w:left w:val="nil"/>
              <w:bottom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single" w:sz="8" w:space="0" w:color="auto"/>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xml:space="preserve">1.918,23 </w:t>
            </w:r>
          </w:p>
        </w:tc>
        <w:tc>
          <w:tcPr>
            <w:tcW w:w="1553"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xml:space="preserve">0 </w:t>
            </w:r>
          </w:p>
        </w:tc>
        <w:tc>
          <w:tcPr>
            <w:tcW w:w="930" w:type="dxa"/>
            <w:gridSpan w:val="2"/>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924" w:type="dxa"/>
            <w:gridSpan w:val="2"/>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0</w:t>
            </w:r>
          </w:p>
        </w:tc>
        <w:tc>
          <w:tcPr>
            <w:tcW w:w="1276" w:type="dxa"/>
            <w:gridSpan w:val="2"/>
            <w:tcBorders>
              <w:top w:val="single" w:sz="8" w:space="0" w:color="auto"/>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1.918,23</w:t>
            </w:r>
          </w:p>
        </w:tc>
      </w:tr>
      <w:tr w:rsidR="00456BDE" w:rsidRPr="00116894" w:rsidTr="00456BDE">
        <w:trPr>
          <w:trHeight w:val="255"/>
        </w:trPr>
        <w:tc>
          <w:tcPr>
            <w:tcW w:w="2535" w:type="dxa"/>
            <w:gridSpan w:val="3"/>
            <w:tcBorders>
              <w:top w:val="single" w:sz="4" w:space="0" w:color="auto"/>
              <w:left w:val="single" w:sz="4" w:space="0" w:color="auto"/>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Depreciações acumuladas</w:t>
            </w:r>
          </w:p>
        </w:tc>
        <w:tc>
          <w:tcPr>
            <w:tcW w:w="1511" w:type="dxa"/>
            <w:gridSpan w:val="2"/>
            <w:tcBorders>
              <w:top w:val="single" w:sz="8"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p>
        </w:tc>
        <w:tc>
          <w:tcPr>
            <w:tcW w:w="1553" w:type="dxa"/>
            <w:tcBorders>
              <w:top w:val="nil"/>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930" w:type="dxa"/>
            <w:gridSpan w:val="2"/>
            <w:tcBorders>
              <w:top w:val="single" w:sz="8" w:space="0" w:color="auto"/>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924"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276" w:type="dxa"/>
            <w:gridSpan w:val="2"/>
            <w:tcBorders>
              <w:top w:val="single" w:sz="8"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p>
        </w:tc>
      </w:tr>
      <w:tr w:rsidR="00456BDE" w:rsidRPr="00116894" w:rsidTr="00456BDE">
        <w:trPr>
          <w:trHeight w:val="255"/>
        </w:trPr>
        <w:tc>
          <w:tcPr>
            <w:tcW w:w="1267" w:type="dxa"/>
            <w:tcBorders>
              <w:top w:val="single" w:sz="4"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gridSpan w:val="2"/>
            <w:tcBorders>
              <w:top w:val="single" w:sz="4"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511" w:type="dxa"/>
            <w:gridSpan w:val="2"/>
            <w:tcBorders>
              <w:top w:val="single" w:sz="8"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Inicial</w:t>
            </w:r>
          </w:p>
        </w:tc>
        <w:tc>
          <w:tcPr>
            <w:tcW w:w="1553" w:type="dxa"/>
            <w:vMerge w:val="restart"/>
            <w:tcBorders>
              <w:top w:val="nil"/>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Aumentos</w:t>
            </w:r>
          </w:p>
        </w:tc>
        <w:tc>
          <w:tcPr>
            <w:tcW w:w="930" w:type="dxa"/>
            <w:gridSpan w:val="2"/>
            <w:vMerge w:val="restart"/>
            <w:tcBorders>
              <w:top w:val="single" w:sz="8" w:space="0" w:color="auto"/>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Alienações</w:t>
            </w:r>
          </w:p>
        </w:tc>
        <w:tc>
          <w:tcPr>
            <w:tcW w:w="924"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Transferência</w:t>
            </w:r>
          </w:p>
        </w:tc>
        <w:tc>
          <w:tcPr>
            <w:tcW w:w="1276" w:type="dxa"/>
            <w:gridSpan w:val="2"/>
            <w:tcBorders>
              <w:top w:val="single" w:sz="8"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Final</w:t>
            </w:r>
          </w:p>
        </w:tc>
      </w:tr>
      <w:tr w:rsidR="00456BDE" w:rsidRPr="00116894" w:rsidTr="00456BDE">
        <w:trPr>
          <w:trHeight w:val="270"/>
        </w:trPr>
        <w:tc>
          <w:tcPr>
            <w:tcW w:w="1267" w:type="dxa"/>
            <w:tcBorders>
              <w:top w:val="nil"/>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gridSpan w:val="2"/>
            <w:tcBorders>
              <w:top w:val="nil"/>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nil"/>
              <w:left w:val="single" w:sz="4" w:space="0" w:color="auto"/>
              <w:bottom w:val="single" w:sz="8" w:space="0" w:color="auto"/>
              <w:right w:val="nil"/>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31-12-202</w:t>
            </w:r>
            <w:r w:rsidR="00EA07CC">
              <w:rPr>
                <w:rFonts w:eastAsia="Times New Roman" w:cstheme="minorHAnsi"/>
                <w:b/>
                <w:bCs/>
                <w:color w:val="000000"/>
                <w:sz w:val="18"/>
                <w:szCs w:val="18"/>
                <w:lang w:eastAsia="pt-PT"/>
              </w:rPr>
              <w:t>1</w:t>
            </w:r>
          </w:p>
        </w:tc>
        <w:tc>
          <w:tcPr>
            <w:tcW w:w="1553" w:type="dxa"/>
            <w:vMerge/>
            <w:tcBorders>
              <w:top w:val="nil"/>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30" w:type="dxa"/>
            <w:gridSpan w:val="2"/>
            <w:vMerge/>
            <w:tcBorders>
              <w:top w:val="single" w:sz="8" w:space="0" w:color="auto"/>
              <w:left w:val="nil"/>
              <w:bottom w:val="single" w:sz="8" w:space="0" w:color="000000"/>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24"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Abates</w:t>
            </w:r>
          </w:p>
        </w:tc>
        <w:tc>
          <w:tcPr>
            <w:tcW w:w="1276" w:type="dxa"/>
            <w:gridSpan w:val="2"/>
            <w:tcBorders>
              <w:top w:val="nil"/>
              <w:left w:val="nil"/>
              <w:bottom w:val="single" w:sz="8" w:space="0" w:color="auto"/>
              <w:right w:val="single" w:sz="4" w:space="0" w:color="auto"/>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31-12-20</w:t>
            </w:r>
            <w:r>
              <w:rPr>
                <w:rFonts w:eastAsia="Times New Roman" w:cstheme="minorHAnsi"/>
                <w:b/>
                <w:bCs/>
                <w:color w:val="000000"/>
                <w:sz w:val="18"/>
                <w:szCs w:val="18"/>
                <w:lang w:eastAsia="pt-PT"/>
              </w:rPr>
              <w:t>2</w:t>
            </w:r>
            <w:r w:rsidR="00EA07CC">
              <w:rPr>
                <w:rFonts w:eastAsia="Times New Roman" w:cstheme="minorHAnsi"/>
                <w:b/>
                <w:bCs/>
                <w:color w:val="000000"/>
                <w:sz w:val="18"/>
                <w:szCs w:val="18"/>
                <w:lang w:eastAsia="pt-PT"/>
              </w:rPr>
              <w:t>2</w:t>
            </w:r>
          </w:p>
        </w:tc>
      </w:tr>
      <w:tr w:rsidR="00456BDE" w:rsidRPr="00116894" w:rsidTr="00456BDE">
        <w:trPr>
          <w:trHeight w:val="270"/>
        </w:trPr>
        <w:tc>
          <w:tcPr>
            <w:tcW w:w="2535" w:type="dxa"/>
            <w:gridSpan w:val="3"/>
            <w:tcBorders>
              <w:top w:val="nil"/>
              <w:left w:val="single" w:sz="4" w:space="0" w:color="auto"/>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Programas de computador</w:t>
            </w:r>
          </w:p>
        </w:tc>
        <w:tc>
          <w:tcPr>
            <w:tcW w:w="1511" w:type="dxa"/>
            <w:gridSpan w:val="2"/>
            <w:tcBorders>
              <w:top w:val="nil"/>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1.918,23 </w:t>
            </w:r>
          </w:p>
        </w:tc>
        <w:tc>
          <w:tcPr>
            <w:tcW w:w="1553"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xml:space="preserve">0,00 </w:t>
            </w:r>
          </w:p>
        </w:tc>
        <w:tc>
          <w:tcPr>
            <w:tcW w:w="930"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924" w:type="dxa"/>
            <w:gridSpan w:val="2"/>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276" w:type="dxa"/>
            <w:gridSpan w:val="2"/>
            <w:tcBorders>
              <w:top w:val="nil"/>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1.918,23</w:t>
            </w:r>
          </w:p>
        </w:tc>
      </w:tr>
      <w:tr w:rsidR="00456BDE" w:rsidRPr="00116894" w:rsidTr="00456BDE">
        <w:trPr>
          <w:trHeight w:val="270"/>
        </w:trPr>
        <w:tc>
          <w:tcPr>
            <w:tcW w:w="1282" w:type="dxa"/>
            <w:gridSpan w:val="2"/>
            <w:tcBorders>
              <w:top w:val="nil"/>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53" w:type="dxa"/>
            <w:tcBorders>
              <w:top w:val="nil"/>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single" w:sz="8" w:space="0" w:color="auto"/>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1.918,23</w:t>
            </w:r>
          </w:p>
        </w:tc>
        <w:tc>
          <w:tcPr>
            <w:tcW w:w="1553"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0,00</w:t>
            </w:r>
          </w:p>
        </w:tc>
        <w:tc>
          <w:tcPr>
            <w:tcW w:w="930" w:type="dxa"/>
            <w:gridSpan w:val="2"/>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924" w:type="dxa"/>
            <w:gridSpan w:val="2"/>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0</w:t>
            </w:r>
          </w:p>
        </w:tc>
        <w:tc>
          <w:tcPr>
            <w:tcW w:w="1276" w:type="dxa"/>
            <w:gridSpan w:val="2"/>
            <w:tcBorders>
              <w:top w:val="single" w:sz="8" w:space="0" w:color="auto"/>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1.918,23</w:t>
            </w:r>
          </w:p>
        </w:tc>
      </w:tr>
      <w:tr w:rsidR="00456BDE" w:rsidRPr="00116894" w:rsidTr="00ED41B7">
        <w:trPr>
          <w:trHeight w:val="406"/>
        </w:trPr>
        <w:tc>
          <w:tcPr>
            <w:tcW w:w="2535" w:type="dxa"/>
            <w:gridSpan w:val="3"/>
            <w:tcBorders>
              <w:top w:val="nil"/>
              <w:left w:val="single" w:sz="4" w:space="0" w:color="auto"/>
              <w:bottom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Valor liquido</w:t>
            </w:r>
          </w:p>
        </w:tc>
        <w:tc>
          <w:tcPr>
            <w:tcW w:w="1511" w:type="dxa"/>
            <w:gridSpan w:val="2"/>
            <w:tcBorders>
              <w:top w:val="nil"/>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1553"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sz w:val="20"/>
                <w:szCs w:val="20"/>
                <w:lang w:eastAsia="pt-PT"/>
              </w:rPr>
            </w:pPr>
            <w:r w:rsidRPr="00116894">
              <w:rPr>
                <w:rFonts w:eastAsia="Times New Roman" w:cstheme="minorHAnsi"/>
                <w:sz w:val="20"/>
                <w:szCs w:val="20"/>
                <w:lang w:eastAsia="pt-PT"/>
              </w:rPr>
              <w:t> </w:t>
            </w:r>
          </w:p>
        </w:tc>
        <w:tc>
          <w:tcPr>
            <w:tcW w:w="465"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465"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695"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229"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651" w:type="dxa"/>
            <w:tcBorders>
              <w:top w:val="nil"/>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24"/>
                <w:szCs w:val="24"/>
                <w:lang w:eastAsia="pt-PT"/>
              </w:rPr>
            </w:pPr>
            <w:r w:rsidRPr="00116894">
              <w:rPr>
                <w:rFonts w:eastAsia="Times New Roman" w:cstheme="minorHAnsi"/>
                <w:b/>
                <w:bCs/>
                <w:color w:val="000000"/>
                <w:sz w:val="24"/>
                <w:szCs w:val="24"/>
                <w:lang w:eastAsia="pt-PT"/>
              </w:rPr>
              <w:t> </w:t>
            </w:r>
          </w:p>
        </w:tc>
        <w:tc>
          <w:tcPr>
            <w:tcW w:w="625" w:type="dxa"/>
            <w:tcBorders>
              <w:top w:val="nil"/>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lang w:eastAsia="pt-PT"/>
              </w:rPr>
            </w:pPr>
            <w:r w:rsidRPr="00116894">
              <w:rPr>
                <w:rFonts w:eastAsia="Times New Roman" w:cstheme="minorHAnsi"/>
                <w:b/>
                <w:bCs/>
                <w:color w:val="000000"/>
                <w:lang w:eastAsia="pt-PT"/>
              </w:rPr>
              <w:t xml:space="preserve">          0</w:t>
            </w:r>
          </w:p>
        </w:tc>
      </w:tr>
    </w:tbl>
    <w:p w:rsidR="00456BDE" w:rsidRDefault="00456BDE" w:rsidP="00456BDE">
      <w:pPr>
        <w:pBdr>
          <w:bottom w:val="single" w:sz="4" w:space="1" w:color="auto"/>
        </w:pBdr>
        <w:tabs>
          <w:tab w:val="left" w:pos="5220"/>
        </w:tabs>
        <w:spacing w:line="360" w:lineRule="auto"/>
        <w:rPr>
          <w:rFonts w:eastAsia="Calibri" w:cstheme="minorHAnsi"/>
          <w:b/>
          <w:sz w:val="28"/>
          <w:szCs w:val="28"/>
        </w:rPr>
      </w:pPr>
    </w:p>
    <w:p w:rsidR="00456BDE" w:rsidRPr="00116894" w:rsidRDefault="00456BDE" w:rsidP="00456BDE">
      <w:pPr>
        <w:pBdr>
          <w:bottom w:val="single" w:sz="4" w:space="1" w:color="auto"/>
        </w:pBdr>
        <w:spacing w:line="360" w:lineRule="auto"/>
        <w:rPr>
          <w:rFonts w:ascii="Calibri" w:eastAsia="Calibri" w:hAnsi="Calibri" w:cs="Arial"/>
          <w:b/>
          <w:sz w:val="24"/>
          <w:szCs w:val="24"/>
        </w:rPr>
      </w:pPr>
      <w:r>
        <w:rPr>
          <w:rFonts w:ascii="Calibri" w:eastAsia="Calibri" w:hAnsi="Calibri" w:cs="Arial"/>
          <w:b/>
          <w:sz w:val="24"/>
          <w:szCs w:val="24"/>
        </w:rPr>
        <w:lastRenderedPageBreak/>
        <w:t>7</w:t>
      </w:r>
      <w:r w:rsidRPr="00A74AE8">
        <w:rPr>
          <w:rFonts w:ascii="Calibri" w:eastAsia="Calibri" w:hAnsi="Calibri" w:cs="Arial"/>
          <w:b/>
          <w:sz w:val="24"/>
          <w:szCs w:val="24"/>
        </w:rPr>
        <w:t>. Investimentos financeiros</w:t>
      </w:r>
    </w:p>
    <w:tbl>
      <w:tblPr>
        <w:tblW w:w="8942" w:type="dxa"/>
        <w:tblInd w:w="55" w:type="dxa"/>
        <w:tblCellMar>
          <w:left w:w="70" w:type="dxa"/>
          <w:right w:w="70" w:type="dxa"/>
        </w:tblCellMar>
        <w:tblLook w:val="0000" w:firstRow="0" w:lastRow="0" w:firstColumn="0" w:lastColumn="0" w:noHBand="0" w:noVBand="0"/>
      </w:tblPr>
      <w:tblGrid>
        <w:gridCol w:w="1267"/>
        <w:gridCol w:w="1268"/>
        <w:gridCol w:w="462"/>
        <w:gridCol w:w="1049"/>
        <w:gridCol w:w="1553"/>
        <w:gridCol w:w="465"/>
        <w:gridCol w:w="465"/>
        <w:gridCol w:w="855"/>
        <w:gridCol w:w="282"/>
        <w:gridCol w:w="651"/>
        <w:gridCol w:w="625"/>
      </w:tblGrid>
      <w:tr w:rsidR="00456BDE" w:rsidRPr="00116894" w:rsidTr="00456BDE">
        <w:trPr>
          <w:trHeight w:val="27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Ativo Bruto</w:t>
            </w:r>
          </w:p>
        </w:tc>
        <w:tc>
          <w:tcPr>
            <w:tcW w:w="462" w:type="dxa"/>
            <w:tcBorders>
              <w:top w:val="single" w:sz="8" w:space="0" w:color="auto"/>
              <w:left w:val="single" w:sz="4" w:space="0" w:color="auto"/>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049"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1553"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46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855"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282"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51" w:type="dxa"/>
            <w:tcBorders>
              <w:top w:val="single" w:sz="8" w:space="0" w:color="auto"/>
              <w:left w:val="nil"/>
              <w:bottom w:val="single" w:sz="8" w:space="0" w:color="auto"/>
              <w:right w:val="nil"/>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c>
          <w:tcPr>
            <w:tcW w:w="625" w:type="dxa"/>
            <w:tcBorders>
              <w:top w:val="single" w:sz="8" w:space="0" w:color="auto"/>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color w:val="000000"/>
                <w:sz w:val="18"/>
                <w:szCs w:val="18"/>
                <w:lang w:eastAsia="pt-PT"/>
              </w:rPr>
            </w:pPr>
            <w:r w:rsidRPr="00116894">
              <w:rPr>
                <w:rFonts w:eastAsia="Times New Roman" w:cstheme="minorHAnsi"/>
                <w:color w:val="000000"/>
                <w:sz w:val="18"/>
                <w:szCs w:val="18"/>
                <w:lang w:eastAsia="pt-PT"/>
              </w:rPr>
              <w:t> </w:t>
            </w:r>
          </w:p>
        </w:tc>
      </w:tr>
      <w:tr w:rsidR="00456BDE" w:rsidRPr="00116894" w:rsidTr="00456BDE">
        <w:trPr>
          <w:trHeight w:val="255"/>
        </w:trPr>
        <w:tc>
          <w:tcPr>
            <w:tcW w:w="1267" w:type="dxa"/>
            <w:tcBorders>
              <w:top w:val="single" w:sz="4"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tcBorders>
              <w:top w:val="single" w:sz="4"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511" w:type="dxa"/>
            <w:gridSpan w:val="2"/>
            <w:tcBorders>
              <w:top w:val="single" w:sz="8" w:space="0" w:color="auto"/>
              <w:left w:val="single" w:sz="4" w:space="0" w:color="auto"/>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Inicial</w:t>
            </w:r>
          </w:p>
        </w:tc>
        <w:tc>
          <w:tcPr>
            <w:tcW w:w="1553" w:type="dxa"/>
            <w:vMerge w:val="restart"/>
            <w:tcBorders>
              <w:top w:val="nil"/>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Aumentos</w:t>
            </w:r>
          </w:p>
        </w:tc>
        <w:tc>
          <w:tcPr>
            <w:tcW w:w="930" w:type="dxa"/>
            <w:gridSpan w:val="2"/>
            <w:vMerge w:val="restart"/>
            <w:tcBorders>
              <w:top w:val="single" w:sz="8" w:space="0" w:color="auto"/>
              <w:left w:val="nil"/>
              <w:bottom w:val="single" w:sz="8" w:space="0" w:color="000000"/>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Alienações</w:t>
            </w:r>
          </w:p>
        </w:tc>
        <w:tc>
          <w:tcPr>
            <w:tcW w:w="1137" w:type="dxa"/>
            <w:gridSpan w:val="2"/>
            <w:tcBorders>
              <w:top w:val="single" w:sz="8" w:space="0" w:color="auto"/>
              <w:left w:val="nil"/>
              <w:bottom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Transferência</w:t>
            </w:r>
          </w:p>
        </w:tc>
        <w:tc>
          <w:tcPr>
            <w:tcW w:w="1276" w:type="dxa"/>
            <w:gridSpan w:val="2"/>
            <w:tcBorders>
              <w:top w:val="single" w:sz="8" w:space="0" w:color="auto"/>
              <w:left w:val="nil"/>
              <w:bottom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Saldo Final</w:t>
            </w:r>
          </w:p>
        </w:tc>
      </w:tr>
      <w:tr w:rsidR="00456BDE" w:rsidRPr="00116894" w:rsidTr="00456BDE">
        <w:trPr>
          <w:trHeight w:val="270"/>
        </w:trPr>
        <w:tc>
          <w:tcPr>
            <w:tcW w:w="1267" w:type="dxa"/>
            <w:tcBorders>
              <w:top w:val="nil"/>
              <w:left w:val="single" w:sz="4" w:space="0" w:color="auto"/>
              <w:bottom w:val="nil"/>
              <w:right w:val="nil"/>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p>
        </w:tc>
        <w:tc>
          <w:tcPr>
            <w:tcW w:w="1268" w:type="dxa"/>
            <w:tcBorders>
              <w:top w:val="nil"/>
              <w:left w:val="nil"/>
              <w:bottom w:val="nil"/>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nil"/>
              <w:left w:val="single" w:sz="4" w:space="0" w:color="auto"/>
              <w:bottom w:val="single" w:sz="4" w:space="0" w:color="auto"/>
              <w:right w:val="nil"/>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31-12-202</w:t>
            </w:r>
            <w:r w:rsidR="00EA07CC">
              <w:rPr>
                <w:rFonts w:eastAsia="Times New Roman" w:cstheme="minorHAnsi"/>
                <w:b/>
                <w:bCs/>
                <w:color w:val="000000"/>
                <w:sz w:val="18"/>
                <w:szCs w:val="18"/>
                <w:lang w:eastAsia="pt-PT"/>
              </w:rPr>
              <w:t>1</w:t>
            </w:r>
          </w:p>
        </w:tc>
        <w:tc>
          <w:tcPr>
            <w:tcW w:w="1553" w:type="dxa"/>
            <w:vMerge/>
            <w:tcBorders>
              <w:top w:val="nil"/>
              <w:left w:val="nil"/>
              <w:bottom w:val="single" w:sz="4" w:space="0" w:color="auto"/>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930" w:type="dxa"/>
            <w:gridSpan w:val="2"/>
            <w:vMerge/>
            <w:tcBorders>
              <w:top w:val="single" w:sz="8" w:space="0" w:color="auto"/>
              <w:left w:val="nil"/>
              <w:bottom w:val="single" w:sz="4" w:space="0" w:color="auto"/>
              <w:right w:val="nil"/>
            </w:tcBorders>
            <w:vAlign w:val="center"/>
          </w:tcPr>
          <w:p w:rsidR="00456BDE" w:rsidRPr="00116894" w:rsidRDefault="00456BDE" w:rsidP="00456BDE">
            <w:pPr>
              <w:spacing w:line="240" w:lineRule="auto"/>
              <w:rPr>
                <w:rFonts w:eastAsia="Times New Roman" w:cstheme="minorHAnsi"/>
                <w:color w:val="000000"/>
                <w:sz w:val="18"/>
                <w:szCs w:val="18"/>
                <w:lang w:eastAsia="pt-PT"/>
              </w:rPr>
            </w:pPr>
          </w:p>
        </w:tc>
        <w:tc>
          <w:tcPr>
            <w:tcW w:w="1137" w:type="dxa"/>
            <w:gridSpan w:val="2"/>
            <w:tcBorders>
              <w:top w:val="nil"/>
              <w:left w:val="nil"/>
              <w:bottom w:val="single" w:sz="4"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sidRPr="00116894">
              <w:rPr>
                <w:rFonts w:eastAsia="Times New Roman" w:cstheme="minorHAnsi"/>
                <w:color w:val="000000"/>
                <w:sz w:val="18"/>
                <w:szCs w:val="18"/>
                <w:lang w:eastAsia="pt-PT"/>
              </w:rPr>
              <w:t>Abates</w:t>
            </w:r>
          </w:p>
        </w:tc>
        <w:tc>
          <w:tcPr>
            <w:tcW w:w="1276" w:type="dxa"/>
            <w:gridSpan w:val="2"/>
            <w:tcBorders>
              <w:top w:val="nil"/>
              <w:left w:val="nil"/>
              <w:bottom w:val="single" w:sz="4" w:space="0" w:color="auto"/>
              <w:right w:val="single" w:sz="4" w:space="0" w:color="auto"/>
            </w:tcBorders>
            <w:shd w:val="clear" w:color="auto" w:fill="auto"/>
            <w:noWrap/>
            <w:vAlign w:val="bottom"/>
          </w:tcPr>
          <w:p w:rsidR="00456BDE" w:rsidRPr="00116894" w:rsidRDefault="00456BDE" w:rsidP="00EA07CC">
            <w:pPr>
              <w:spacing w:line="240" w:lineRule="auto"/>
              <w:jc w:val="center"/>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31-12-20</w:t>
            </w:r>
            <w:r>
              <w:rPr>
                <w:rFonts w:eastAsia="Times New Roman" w:cstheme="minorHAnsi"/>
                <w:b/>
                <w:bCs/>
                <w:color w:val="000000"/>
                <w:sz w:val="18"/>
                <w:szCs w:val="18"/>
                <w:lang w:eastAsia="pt-PT"/>
              </w:rPr>
              <w:t>2</w:t>
            </w:r>
            <w:r w:rsidR="00EA07CC">
              <w:rPr>
                <w:rFonts w:eastAsia="Times New Roman" w:cstheme="minorHAnsi"/>
                <w:b/>
                <w:bCs/>
                <w:color w:val="000000"/>
                <w:sz w:val="18"/>
                <w:szCs w:val="18"/>
                <w:lang w:eastAsia="pt-PT"/>
              </w:rPr>
              <w:t>2</w:t>
            </w:r>
          </w:p>
        </w:tc>
      </w:tr>
      <w:tr w:rsidR="00456BDE" w:rsidRPr="00116894" w:rsidTr="00456BDE">
        <w:trPr>
          <w:trHeight w:val="270"/>
        </w:trPr>
        <w:tc>
          <w:tcPr>
            <w:tcW w:w="2535" w:type="dxa"/>
            <w:gridSpan w:val="2"/>
            <w:tcBorders>
              <w:top w:val="nil"/>
              <w:left w:val="single" w:sz="4" w:space="0" w:color="auto"/>
              <w:right w:val="single" w:sz="4" w:space="0" w:color="auto"/>
            </w:tcBorders>
            <w:shd w:val="clear" w:color="auto" w:fill="auto"/>
            <w:noWrap/>
            <w:vAlign w:val="bottom"/>
          </w:tcPr>
          <w:p w:rsidR="00456BDE" w:rsidRPr="00BA0435" w:rsidRDefault="00456BDE" w:rsidP="00456BDE">
            <w:pPr>
              <w:spacing w:line="240" w:lineRule="auto"/>
              <w:rPr>
                <w:rFonts w:eastAsia="Times New Roman" w:cstheme="minorHAnsi"/>
                <w:b/>
                <w:bCs/>
                <w:color w:val="000000"/>
                <w:sz w:val="16"/>
                <w:szCs w:val="16"/>
                <w:lang w:eastAsia="pt-PT"/>
              </w:rPr>
            </w:pPr>
            <w:r w:rsidRPr="00BA0435">
              <w:rPr>
                <w:rFonts w:eastAsia="Times New Roman" w:cstheme="minorHAnsi"/>
                <w:b/>
                <w:bCs/>
                <w:color w:val="000000"/>
                <w:sz w:val="16"/>
                <w:szCs w:val="16"/>
                <w:lang w:eastAsia="pt-PT"/>
              </w:rPr>
              <w:t>Outros Investimentos Financeiros</w:t>
            </w:r>
          </w:p>
        </w:tc>
        <w:tc>
          <w:tcPr>
            <w:tcW w:w="1511" w:type="dxa"/>
            <w:gridSpan w:val="2"/>
            <w:tcBorders>
              <w:top w:val="single" w:sz="4" w:space="0" w:color="auto"/>
              <w:left w:val="single" w:sz="4"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553" w:type="dxa"/>
            <w:tcBorders>
              <w:top w:val="single" w:sz="4" w:space="0" w:color="auto"/>
              <w:left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930" w:type="dxa"/>
            <w:gridSpan w:val="2"/>
            <w:tcBorders>
              <w:top w:val="single" w:sz="4" w:space="0" w:color="auto"/>
              <w:left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137" w:type="dxa"/>
            <w:gridSpan w:val="2"/>
            <w:tcBorders>
              <w:top w:val="single" w:sz="4" w:space="0" w:color="auto"/>
              <w:left w:val="nil"/>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276" w:type="dxa"/>
            <w:gridSpan w:val="2"/>
            <w:tcBorders>
              <w:top w:val="single" w:sz="4" w:space="0" w:color="auto"/>
              <w:left w:val="nil"/>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r>
      <w:tr w:rsidR="00456BDE" w:rsidRPr="00116894" w:rsidTr="00456BDE">
        <w:trPr>
          <w:trHeight w:val="270"/>
        </w:trPr>
        <w:tc>
          <w:tcPr>
            <w:tcW w:w="2535" w:type="dxa"/>
            <w:gridSpan w:val="2"/>
            <w:tcBorders>
              <w:top w:val="nil"/>
              <w:left w:val="single" w:sz="4" w:space="0" w:color="auto"/>
              <w:bottom w:val="single" w:sz="4" w:space="0" w:color="auto"/>
              <w:right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r w:rsidRPr="00116894">
              <w:rPr>
                <w:rFonts w:eastAsia="Times New Roman" w:cstheme="minorHAnsi"/>
                <w:b/>
                <w:bCs/>
                <w:color w:val="000000"/>
                <w:sz w:val="18"/>
                <w:szCs w:val="18"/>
                <w:lang w:eastAsia="pt-PT"/>
              </w:rPr>
              <w:t> </w:t>
            </w:r>
            <w:r>
              <w:rPr>
                <w:rFonts w:eastAsia="Times New Roman" w:cstheme="minorHAnsi"/>
                <w:b/>
                <w:bCs/>
                <w:color w:val="000000"/>
                <w:sz w:val="18"/>
                <w:szCs w:val="18"/>
                <w:lang w:eastAsia="pt-PT"/>
              </w:rPr>
              <w:t xml:space="preserve">      FRSS-Fundo </w:t>
            </w:r>
            <w:proofErr w:type="spellStart"/>
            <w:r>
              <w:rPr>
                <w:rFonts w:eastAsia="Times New Roman" w:cstheme="minorHAnsi"/>
                <w:b/>
                <w:bCs/>
                <w:color w:val="000000"/>
                <w:sz w:val="18"/>
                <w:szCs w:val="18"/>
                <w:lang w:eastAsia="pt-PT"/>
              </w:rPr>
              <w:t>Reest.set.social</w:t>
            </w:r>
            <w:proofErr w:type="spellEnd"/>
          </w:p>
        </w:tc>
        <w:tc>
          <w:tcPr>
            <w:tcW w:w="1511" w:type="dxa"/>
            <w:gridSpan w:val="2"/>
            <w:tcBorders>
              <w:left w:val="single" w:sz="4" w:space="0" w:color="auto"/>
              <w:bottom w:val="single" w:sz="4"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3,99</w:t>
            </w:r>
          </w:p>
        </w:tc>
        <w:tc>
          <w:tcPr>
            <w:tcW w:w="1553" w:type="dxa"/>
            <w:tcBorders>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0</w:t>
            </w:r>
          </w:p>
        </w:tc>
        <w:tc>
          <w:tcPr>
            <w:tcW w:w="930" w:type="dxa"/>
            <w:gridSpan w:val="2"/>
            <w:tcBorders>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0</w:t>
            </w:r>
          </w:p>
        </w:tc>
        <w:tc>
          <w:tcPr>
            <w:tcW w:w="1137" w:type="dxa"/>
            <w:gridSpan w:val="2"/>
            <w:tcBorders>
              <w:left w:val="nil"/>
              <w:bottom w:val="single" w:sz="8"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0</w:t>
            </w:r>
          </w:p>
        </w:tc>
        <w:tc>
          <w:tcPr>
            <w:tcW w:w="1276" w:type="dxa"/>
            <w:gridSpan w:val="2"/>
            <w:tcBorders>
              <w:left w:val="nil"/>
              <w:bottom w:val="single" w:sz="8" w:space="0" w:color="auto"/>
              <w:right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3,99</w:t>
            </w:r>
          </w:p>
        </w:tc>
      </w:tr>
      <w:tr w:rsidR="00456BDE" w:rsidRPr="00116894" w:rsidTr="00456BDE">
        <w:trPr>
          <w:trHeight w:val="25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6BDE" w:rsidRDefault="00456BDE" w:rsidP="00456BDE">
            <w:pPr>
              <w:spacing w:line="240" w:lineRule="auto"/>
              <w:rPr>
                <w:rFonts w:eastAsia="Times New Roman" w:cstheme="minorHAnsi"/>
                <w:b/>
                <w:bCs/>
                <w:color w:val="000000"/>
                <w:sz w:val="18"/>
                <w:szCs w:val="18"/>
                <w:lang w:eastAsia="pt-PT"/>
              </w:rPr>
            </w:pPr>
            <w:r>
              <w:rPr>
                <w:rFonts w:eastAsia="Times New Roman" w:cstheme="minorHAnsi"/>
                <w:b/>
                <w:bCs/>
                <w:color w:val="000000"/>
                <w:sz w:val="18"/>
                <w:szCs w:val="18"/>
                <w:lang w:eastAsia="pt-PT"/>
              </w:rPr>
              <w:t xml:space="preserve">       Fundo </w:t>
            </w:r>
            <w:proofErr w:type="spellStart"/>
            <w:r>
              <w:rPr>
                <w:rFonts w:eastAsia="Times New Roman" w:cstheme="minorHAnsi"/>
                <w:b/>
                <w:bCs/>
                <w:color w:val="000000"/>
                <w:sz w:val="18"/>
                <w:szCs w:val="18"/>
                <w:lang w:eastAsia="pt-PT"/>
              </w:rPr>
              <w:t>Comp</w:t>
            </w:r>
            <w:proofErr w:type="spellEnd"/>
            <w:r>
              <w:rPr>
                <w:rFonts w:eastAsia="Times New Roman" w:cstheme="minorHAnsi"/>
                <w:b/>
                <w:bCs/>
                <w:color w:val="000000"/>
                <w:sz w:val="18"/>
                <w:szCs w:val="18"/>
                <w:lang w:eastAsia="pt-PT"/>
              </w:rPr>
              <w:t xml:space="preserve">. </w:t>
            </w:r>
            <w:proofErr w:type="gramStart"/>
            <w:r>
              <w:rPr>
                <w:rFonts w:eastAsia="Times New Roman" w:cstheme="minorHAnsi"/>
                <w:b/>
                <w:bCs/>
                <w:color w:val="000000"/>
                <w:sz w:val="18"/>
                <w:szCs w:val="18"/>
                <w:lang w:eastAsia="pt-PT"/>
              </w:rPr>
              <w:t>do</w:t>
            </w:r>
            <w:proofErr w:type="gramEnd"/>
            <w:r>
              <w:rPr>
                <w:rFonts w:eastAsia="Times New Roman" w:cstheme="minorHAnsi"/>
                <w:b/>
                <w:bCs/>
                <w:color w:val="000000"/>
                <w:sz w:val="18"/>
                <w:szCs w:val="18"/>
                <w:lang w:eastAsia="pt-PT"/>
              </w:rPr>
              <w:t xml:space="preserve"> trabalho</w:t>
            </w:r>
          </w:p>
        </w:tc>
        <w:tc>
          <w:tcPr>
            <w:tcW w:w="1511" w:type="dxa"/>
            <w:gridSpan w:val="2"/>
            <w:tcBorders>
              <w:top w:val="single" w:sz="4" w:space="0" w:color="auto"/>
              <w:left w:val="single" w:sz="4" w:space="0" w:color="auto"/>
              <w:bottom w:val="single" w:sz="4" w:space="0" w:color="auto"/>
              <w:right w:val="nil"/>
            </w:tcBorders>
            <w:shd w:val="clear" w:color="auto" w:fill="auto"/>
            <w:noWrap/>
            <w:vAlign w:val="bottom"/>
          </w:tcPr>
          <w:p w:rsidR="00456BDE" w:rsidRDefault="00456BDE"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1</w:t>
            </w:r>
            <w:r w:rsidR="00EA07CC">
              <w:rPr>
                <w:rFonts w:eastAsia="Times New Roman" w:cstheme="minorHAnsi"/>
                <w:b/>
                <w:bCs/>
                <w:color w:val="000000"/>
                <w:sz w:val="18"/>
                <w:szCs w:val="18"/>
                <w:lang w:eastAsia="pt-PT"/>
              </w:rPr>
              <w:t>8</w:t>
            </w:r>
            <w:r>
              <w:rPr>
                <w:rFonts w:eastAsia="Times New Roman" w:cstheme="minorHAnsi"/>
                <w:b/>
                <w:bCs/>
                <w:color w:val="000000"/>
                <w:sz w:val="18"/>
                <w:szCs w:val="18"/>
                <w:lang w:eastAsia="pt-PT"/>
              </w:rPr>
              <w:t>,</w:t>
            </w:r>
            <w:r w:rsidR="00EA07CC">
              <w:rPr>
                <w:rFonts w:eastAsia="Times New Roman" w:cstheme="minorHAnsi"/>
                <w:b/>
                <w:bCs/>
                <w:color w:val="000000"/>
                <w:sz w:val="18"/>
                <w:szCs w:val="18"/>
                <w:lang w:eastAsia="pt-PT"/>
              </w:rPr>
              <w:t>54</w:t>
            </w:r>
          </w:p>
        </w:tc>
        <w:tc>
          <w:tcPr>
            <w:tcW w:w="1553" w:type="dxa"/>
            <w:tcBorders>
              <w:top w:val="nil"/>
              <w:left w:val="nil"/>
              <w:bottom w:val="single" w:sz="4" w:space="0" w:color="auto"/>
              <w:right w:val="nil"/>
            </w:tcBorders>
            <w:shd w:val="clear" w:color="auto" w:fill="auto"/>
            <w:noWrap/>
            <w:vAlign w:val="bottom"/>
          </w:tcPr>
          <w:p w:rsidR="00456BDE" w:rsidRPr="00116894" w:rsidRDefault="00EA07CC" w:rsidP="00EA07CC">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94,32</w:t>
            </w:r>
          </w:p>
        </w:tc>
        <w:tc>
          <w:tcPr>
            <w:tcW w:w="930" w:type="dxa"/>
            <w:gridSpan w:val="2"/>
            <w:tcBorders>
              <w:top w:val="single" w:sz="8" w:space="0" w:color="auto"/>
              <w:left w:val="nil"/>
              <w:bottom w:val="single" w:sz="4" w:space="0" w:color="auto"/>
              <w:right w:val="nil"/>
            </w:tcBorders>
            <w:shd w:val="clear" w:color="auto" w:fill="auto"/>
            <w:noWrap/>
            <w:vAlign w:val="bottom"/>
          </w:tcPr>
          <w:p w:rsidR="00456BDE" w:rsidRPr="00116894" w:rsidRDefault="00EA07CC" w:rsidP="00456BDE">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0</w:t>
            </w:r>
          </w:p>
        </w:tc>
        <w:tc>
          <w:tcPr>
            <w:tcW w:w="1137" w:type="dxa"/>
            <w:gridSpan w:val="2"/>
            <w:tcBorders>
              <w:top w:val="single" w:sz="8" w:space="0" w:color="auto"/>
              <w:left w:val="nil"/>
              <w:bottom w:val="single" w:sz="4"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276" w:type="dxa"/>
            <w:gridSpan w:val="2"/>
            <w:tcBorders>
              <w:top w:val="single" w:sz="8" w:space="0" w:color="auto"/>
              <w:left w:val="nil"/>
              <w:bottom w:val="single" w:sz="4" w:space="0" w:color="auto"/>
              <w:right w:val="single" w:sz="4" w:space="0" w:color="auto"/>
            </w:tcBorders>
            <w:shd w:val="clear" w:color="auto" w:fill="auto"/>
            <w:noWrap/>
            <w:vAlign w:val="bottom"/>
          </w:tcPr>
          <w:p w:rsidR="00456BDE"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112,86</w:t>
            </w:r>
          </w:p>
        </w:tc>
      </w:tr>
      <w:tr w:rsidR="00456BDE" w:rsidRPr="00116894" w:rsidTr="00456BDE">
        <w:trPr>
          <w:trHeight w:val="25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6BDE" w:rsidRPr="00116894" w:rsidRDefault="00456BDE" w:rsidP="00456BDE">
            <w:pPr>
              <w:spacing w:line="240" w:lineRule="auto"/>
              <w:jc w:val="right"/>
              <w:rPr>
                <w:rFonts w:eastAsia="Times New Roman" w:cstheme="minorHAnsi"/>
                <w:b/>
                <w:bCs/>
                <w:color w:val="000000"/>
                <w:sz w:val="18"/>
                <w:szCs w:val="18"/>
                <w:lang w:eastAsia="pt-PT"/>
              </w:rPr>
            </w:pPr>
            <w:r>
              <w:rPr>
                <w:rFonts w:eastAsia="Times New Roman" w:cstheme="minorHAnsi"/>
                <w:b/>
                <w:bCs/>
                <w:color w:val="000000"/>
                <w:sz w:val="18"/>
                <w:szCs w:val="18"/>
                <w:lang w:eastAsia="pt-PT"/>
              </w:rPr>
              <w:t>Total</w:t>
            </w:r>
          </w:p>
        </w:tc>
        <w:tc>
          <w:tcPr>
            <w:tcW w:w="1511" w:type="dxa"/>
            <w:gridSpan w:val="2"/>
            <w:tcBorders>
              <w:top w:val="single" w:sz="4" w:space="0" w:color="auto"/>
              <w:left w:val="single" w:sz="4" w:space="0" w:color="auto"/>
              <w:bottom w:val="single" w:sz="4" w:space="0" w:color="auto"/>
              <w:right w:val="nil"/>
            </w:tcBorders>
            <w:shd w:val="clear" w:color="auto" w:fill="auto"/>
            <w:noWrap/>
            <w:vAlign w:val="bottom"/>
          </w:tcPr>
          <w:p w:rsidR="00456BDE"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22,53</w:t>
            </w:r>
          </w:p>
        </w:tc>
        <w:tc>
          <w:tcPr>
            <w:tcW w:w="1553" w:type="dxa"/>
            <w:tcBorders>
              <w:top w:val="nil"/>
              <w:left w:val="nil"/>
              <w:bottom w:val="single" w:sz="4" w:space="0" w:color="auto"/>
              <w:right w:val="nil"/>
            </w:tcBorders>
            <w:shd w:val="clear" w:color="auto" w:fill="auto"/>
            <w:noWrap/>
            <w:vAlign w:val="bottom"/>
          </w:tcPr>
          <w:p w:rsidR="00456BDE" w:rsidRPr="00116894" w:rsidRDefault="00EA07CC" w:rsidP="00EA07CC">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94,32</w:t>
            </w:r>
          </w:p>
        </w:tc>
        <w:tc>
          <w:tcPr>
            <w:tcW w:w="930" w:type="dxa"/>
            <w:gridSpan w:val="2"/>
            <w:tcBorders>
              <w:top w:val="single" w:sz="8" w:space="0" w:color="auto"/>
              <w:left w:val="nil"/>
              <w:bottom w:val="single" w:sz="4" w:space="0" w:color="auto"/>
              <w:right w:val="nil"/>
            </w:tcBorders>
            <w:shd w:val="clear" w:color="auto" w:fill="auto"/>
            <w:noWrap/>
            <w:vAlign w:val="bottom"/>
          </w:tcPr>
          <w:p w:rsidR="00456BDE" w:rsidRPr="00116894" w:rsidRDefault="00EA07CC" w:rsidP="00456BDE">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0</w:t>
            </w:r>
          </w:p>
        </w:tc>
        <w:tc>
          <w:tcPr>
            <w:tcW w:w="1137" w:type="dxa"/>
            <w:gridSpan w:val="2"/>
            <w:tcBorders>
              <w:top w:val="single" w:sz="8" w:space="0" w:color="auto"/>
              <w:left w:val="nil"/>
              <w:bottom w:val="single" w:sz="4" w:space="0" w:color="auto"/>
              <w:right w:val="nil"/>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r>
              <w:rPr>
                <w:rFonts w:eastAsia="Times New Roman" w:cstheme="minorHAnsi"/>
                <w:color w:val="000000"/>
                <w:sz w:val="18"/>
                <w:szCs w:val="18"/>
                <w:lang w:eastAsia="pt-PT"/>
              </w:rPr>
              <w:t>0</w:t>
            </w:r>
          </w:p>
        </w:tc>
        <w:tc>
          <w:tcPr>
            <w:tcW w:w="1276" w:type="dxa"/>
            <w:gridSpan w:val="2"/>
            <w:tcBorders>
              <w:top w:val="single" w:sz="8" w:space="0" w:color="auto"/>
              <w:left w:val="nil"/>
              <w:bottom w:val="single" w:sz="4" w:space="0" w:color="auto"/>
              <w:right w:val="single" w:sz="4" w:space="0" w:color="auto"/>
            </w:tcBorders>
            <w:shd w:val="clear" w:color="auto" w:fill="auto"/>
            <w:noWrap/>
            <w:vAlign w:val="bottom"/>
          </w:tcPr>
          <w:p w:rsidR="00456BDE" w:rsidRPr="00116894" w:rsidRDefault="00EA07CC" w:rsidP="00EA07CC">
            <w:pPr>
              <w:spacing w:line="240" w:lineRule="auto"/>
              <w:jc w:val="center"/>
              <w:rPr>
                <w:rFonts w:eastAsia="Times New Roman" w:cstheme="minorHAnsi"/>
                <w:b/>
                <w:bCs/>
                <w:color w:val="000000"/>
                <w:sz w:val="18"/>
                <w:szCs w:val="18"/>
                <w:lang w:eastAsia="pt-PT"/>
              </w:rPr>
            </w:pPr>
            <w:r>
              <w:rPr>
                <w:rFonts w:eastAsia="Times New Roman" w:cstheme="minorHAnsi"/>
                <w:b/>
                <w:bCs/>
                <w:color w:val="000000"/>
                <w:sz w:val="18"/>
                <w:szCs w:val="18"/>
                <w:lang w:eastAsia="pt-PT"/>
              </w:rPr>
              <w:t>116.85</w:t>
            </w:r>
          </w:p>
        </w:tc>
      </w:tr>
      <w:tr w:rsidR="00456BDE" w:rsidRPr="00116894" w:rsidTr="00456BDE">
        <w:trPr>
          <w:trHeight w:val="255"/>
        </w:trPr>
        <w:tc>
          <w:tcPr>
            <w:tcW w:w="1267" w:type="dxa"/>
            <w:tcBorders>
              <w:top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268" w:type="dxa"/>
            <w:tcBorders>
              <w:top w:val="single" w:sz="4" w:space="0" w:color="auto"/>
            </w:tcBorders>
            <w:shd w:val="clear" w:color="auto" w:fill="auto"/>
            <w:noWrap/>
            <w:vAlign w:val="bottom"/>
          </w:tcPr>
          <w:p w:rsidR="00456BDE" w:rsidRPr="00116894" w:rsidRDefault="00456BDE" w:rsidP="00456BDE">
            <w:pPr>
              <w:spacing w:line="240" w:lineRule="auto"/>
              <w:rPr>
                <w:rFonts w:eastAsia="Times New Roman" w:cstheme="minorHAnsi"/>
                <w:b/>
                <w:bCs/>
                <w:color w:val="000000"/>
                <w:sz w:val="18"/>
                <w:szCs w:val="18"/>
                <w:lang w:eastAsia="pt-PT"/>
              </w:rPr>
            </w:pPr>
          </w:p>
        </w:tc>
        <w:tc>
          <w:tcPr>
            <w:tcW w:w="1511" w:type="dxa"/>
            <w:gridSpan w:val="2"/>
            <w:tcBorders>
              <w:top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p>
        </w:tc>
        <w:tc>
          <w:tcPr>
            <w:tcW w:w="1553" w:type="dxa"/>
            <w:tcBorders>
              <w:top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930" w:type="dxa"/>
            <w:gridSpan w:val="2"/>
            <w:tcBorders>
              <w:top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137" w:type="dxa"/>
            <w:gridSpan w:val="2"/>
            <w:tcBorders>
              <w:top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color w:val="000000"/>
                <w:sz w:val="18"/>
                <w:szCs w:val="18"/>
                <w:lang w:eastAsia="pt-PT"/>
              </w:rPr>
            </w:pPr>
          </w:p>
        </w:tc>
        <w:tc>
          <w:tcPr>
            <w:tcW w:w="1276" w:type="dxa"/>
            <w:gridSpan w:val="2"/>
            <w:tcBorders>
              <w:top w:val="single" w:sz="4" w:space="0" w:color="auto"/>
            </w:tcBorders>
            <w:shd w:val="clear" w:color="auto" w:fill="auto"/>
            <w:noWrap/>
            <w:vAlign w:val="bottom"/>
          </w:tcPr>
          <w:p w:rsidR="00456BDE" w:rsidRPr="00116894" w:rsidRDefault="00456BDE" w:rsidP="00456BDE">
            <w:pPr>
              <w:spacing w:line="240" w:lineRule="auto"/>
              <w:jc w:val="center"/>
              <w:rPr>
                <w:rFonts w:eastAsia="Times New Roman" w:cstheme="minorHAnsi"/>
                <w:b/>
                <w:bCs/>
                <w:color w:val="000000"/>
                <w:sz w:val="18"/>
                <w:szCs w:val="18"/>
                <w:lang w:eastAsia="pt-PT"/>
              </w:rPr>
            </w:pPr>
          </w:p>
        </w:tc>
      </w:tr>
    </w:tbl>
    <w:p w:rsidR="00456BDE" w:rsidRPr="00116894" w:rsidRDefault="00456BDE" w:rsidP="00456BDE">
      <w:pPr>
        <w:pBdr>
          <w:bottom w:val="single" w:sz="4" w:space="1" w:color="auto"/>
        </w:pBdr>
        <w:tabs>
          <w:tab w:val="left" w:pos="5220"/>
        </w:tabs>
        <w:spacing w:line="360" w:lineRule="auto"/>
        <w:rPr>
          <w:rFonts w:ascii="Calibri" w:eastAsia="Calibri" w:hAnsi="Calibri" w:cs="Arial"/>
          <w:b/>
          <w:sz w:val="24"/>
          <w:szCs w:val="24"/>
        </w:rPr>
      </w:pPr>
      <w:r>
        <w:rPr>
          <w:rFonts w:ascii="Calibri" w:eastAsia="Calibri" w:hAnsi="Calibri" w:cs="Arial"/>
          <w:b/>
          <w:sz w:val="24"/>
          <w:szCs w:val="24"/>
        </w:rPr>
        <w:t>8</w:t>
      </w:r>
      <w:r w:rsidRPr="00116894">
        <w:rPr>
          <w:rFonts w:ascii="Calibri" w:eastAsia="Calibri" w:hAnsi="Calibri" w:cs="Arial"/>
          <w:b/>
          <w:sz w:val="24"/>
          <w:szCs w:val="24"/>
        </w:rPr>
        <w:t>. Inventários:</w:t>
      </w:r>
    </w:p>
    <w:p w:rsidR="00456BDE" w:rsidRPr="009819A6" w:rsidRDefault="00456BDE" w:rsidP="00456BDE">
      <w:pPr>
        <w:spacing w:line="360" w:lineRule="auto"/>
        <w:rPr>
          <w:rFonts w:eastAsia="Calibri" w:cstheme="minorHAnsi"/>
        </w:rPr>
      </w:pPr>
      <w:r w:rsidRPr="00796A03">
        <w:rPr>
          <w:rFonts w:eastAsia="Calibri" w:cstheme="minorHAnsi"/>
          <w:sz w:val="20"/>
          <w:szCs w:val="20"/>
        </w:rPr>
        <w:t>Em 31 de Dezembro de 202</w:t>
      </w:r>
      <w:r w:rsidR="00EA07CC" w:rsidRPr="00796A03">
        <w:rPr>
          <w:rFonts w:eastAsia="Calibri" w:cstheme="minorHAnsi"/>
          <w:sz w:val="20"/>
          <w:szCs w:val="20"/>
        </w:rPr>
        <w:t>1</w:t>
      </w:r>
      <w:r w:rsidRPr="00796A03">
        <w:rPr>
          <w:rFonts w:eastAsia="Calibri" w:cstheme="minorHAnsi"/>
          <w:sz w:val="20"/>
          <w:szCs w:val="20"/>
        </w:rPr>
        <w:t xml:space="preserve"> e 202</w:t>
      </w:r>
      <w:r w:rsidR="00EA07CC" w:rsidRPr="00796A03">
        <w:rPr>
          <w:rFonts w:eastAsia="Calibri" w:cstheme="minorHAnsi"/>
          <w:sz w:val="20"/>
          <w:szCs w:val="20"/>
        </w:rPr>
        <w:t>2</w:t>
      </w:r>
      <w:r w:rsidRPr="00796A03">
        <w:rPr>
          <w:rFonts w:eastAsia="Calibri" w:cstheme="minorHAnsi"/>
          <w:sz w:val="20"/>
          <w:szCs w:val="20"/>
        </w:rPr>
        <w:t>, a rubrica de gastos decompõe-se como segue</w:t>
      </w:r>
      <w:r w:rsidRPr="009819A6">
        <w:rPr>
          <w:rFonts w:eastAsia="Calibri" w:cstheme="minorHAnsi"/>
        </w:rPr>
        <w:t>:</w:t>
      </w:r>
    </w:p>
    <w:tbl>
      <w:tblPr>
        <w:tblW w:w="8866" w:type="dxa"/>
        <w:tblInd w:w="55" w:type="dxa"/>
        <w:tblCellMar>
          <w:left w:w="70" w:type="dxa"/>
          <w:right w:w="70" w:type="dxa"/>
        </w:tblCellMar>
        <w:tblLook w:val="0000" w:firstRow="0" w:lastRow="0" w:firstColumn="0" w:lastColumn="0" w:noHBand="0" w:noVBand="0"/>
      </w:tblPr>
      <w:tblGrid>
        <w:gridCol w:w="3400"/>
        <w:gridCol w:w="2914"/>
        <w:gridCol w:w="2552"/>
      </w:tblGrid>
      <w:tr w:rsidR="00456BDE" w:rsidRPr="009E1308" w:rsidTr="00456BDE">
        <w:trPr>
          <w:trHeight w:val="269"/>
        </w:trPr>
        <w:tc>
          <w:tcPr>
            <w:tcW w:w="340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456BDE" w:rsidRPr="009E1308" w:rsidRDefault="00456BDE" w:rsidP="00456BDE">
            <w:pPr>
              <w:spacing w:line="240" w:lineRule="auto"/>
              <w:jc w:val="center"/>
              <w:rPr>
                <w:rFonts w:ascii="Calibri" w:eastAsia="Times New Roman" w:hAnsi="Calibri" w:cs="Arial"/>
                <w:b/>
                <w:bCs/>
                <w:color w:val="000000"/>
                <w:lang w:eastAsia="pt-PT"/>
              </w:rPr>
            </w:pPr>
            <w:r w:rsidRPr="009E1308">
              <w:rPr>
                <w:rFonts w:ascii="Calibri" w:eastAsia="Times New Roman" w:hAnsi="Calibri" w:cs="Arial"/>
                <w:b/>
                <w:bCs/>
                <w:color w:val="000000"/>
                <w:lang w:eastAsia="pt-PT"/>
              </w:rPr>
              <w:t>Movimentos</w:t>
            </w:r>
          </w:p>
        </w:tc>
        <w:tc>
          <w:tcPr>
            <w:tcW w:w="291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456BDE" w:rsidRDefault="00456BDE" w:rsidP="00456BDE">
            <w:pPr>
              <w:spacing w:line="240" w:lineRule="auto"/>
              <w:ind w:right="-215"/>
              <w:jc w:val="center"/>
              <w:rPr>
                <w:rFonts w:ascii="Calibri" w:eastAsia="Times New Roman" w:hAnsi="Calibri" w:cs="Arial"/>
                <w:b/>
                <w:bCs/>
                <w:color w:val="000000"/>
                <w:lang w:eastAsia="pt-PT"/>
              </w:rPr>
            </w:pPr>
          </w:p>
          <w:p w:rsidR="00456BDE" w:rsidRPr="009E1308" w:rsidRDefault="00456BDE" w:rsidP="00EA07CC">
            <w:pPr>
              <w:spacing w:line="240" w:lineRule="auto"/>
              <w:ind w:right="-215"/>
              <w:jc w:val="center"/>
              <w:rPr>
                <w:rFonts w:ascii="Calibri" w:eastAsia="Times New Roman" w:hAnsi="Calibri" w:cs="Arial"/>
                <w:b/>
                <w:bCs/>
                <w:color w:val="000000"/>
                <w:lang w:eastAsia="pt-PT"/>
              </w:rPr>
            </w:pPr>
            <w:r>
              <w:rPr>
                <w:rFonts w:ascii="Calibri" w:eastAsia="Times New Roman" w:hAnsi="Calibri" w:cs="Arial"/>
                <w:b/>
                <w:bCs/>
                <w:color w:val="000000"/>
                <w:lang w:eastAsia="pt-PT"/>
              </w:rPr>
              <w:t>202</w:t>
            </w:r>
            <w:r w:rsidR="00EA07CC">
              <w:rPr>
                <w:rFonts w:ascii="Calibri" w:eastAsia="Times New Roman" w:hAnsi="Calibri" w:cs="Arial"/>
                <w:b/>
                <w:bCs/>
                <w:color w:val="000000"/>
                <w:lang w:eastAsia="pt-PT"/>
              </w:rPr>
              <w:t>1</w:t>
            </w:r>
          </w:p>
        </w:tc>
        <w:tc>
          <w:tcPr>
            <w:tcW w:w="2552" w:type="dxa"/>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456BDE" w:rsidRPr="009E1308" w:rsidRDefault="00456BDE" w:rsidP="00456BDE">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w:t>
            </w:r>
            <w:r w:rsidR="00EA07CC">
              <w:rPr>
                <w:rFonts w:ascii="Calibri" w:eastAsia="Times New Roman" w:hAnsi="Calibri" w:cs="Arial"/>
                <w:b/>
                <w:bCs/>
                <w:color w:val="000000"/>
                <w:lang w:eastAsia="pt-PT"/>
              </w:rPr>
              <w:t>022</w:t>
            </w:r>
          </w:p>
        </w:tc>
      </w:tr>
      <w:tr w:rsidR="00456BDE" w:rsidRPr="009E1308" w:rsidTr="00456BDE">
        <w:trPr>
          <w:trHeight w:val="270"/>
        </w:trPr>
        <w:tc>
          <w:tcPr>
            <w:tcW w:w="3400" w:type="dxa"/>
            <w:vMerge/>
            <w:tcBorders>
              <w:top w:val="single" w:sz="8" w:space="0" w:color="auto"/>
              <w:left w:val="single" w:sz="8" w:space="0" w:color="auto"/>
              <w:bottom w:val="single" w:sz="8" w:space="0" w:color="000000"/>
              <w:right w:val="single" w:sz="8" w:space="0" w:color="auto"/>
            </w:tcBorders>
            <w:vAlign w:val="center"/>
          </w:tcPr>
          <w:p w:rsidR="00456BDE" w:rsidRPr="009E1308" w:rsidRDefault="00456BDE" w:rsidP="00456BDE">
            <w:pPr>
              <w:spacing w:line="240" w:lineRule="auto"/>
              <w:rPr>
                <w:rFonts w:ascii="Calibri" w:eastAsia="Times New Roman" w:hAnsi="Calibri" w:cs="Arial"/>
                <w:b/>
                <w:bCs/>
                <w:color w:val="000000"/>
                <w:lang w:eastAsia="pt-PT"/>
              </w:rPr>
            </w:pPr>
          </w:p>
        </w:tc>
        <w:tc>
          <w:tcPr>
            <w:tcW w:w="2914" w:type="dxa"/>
            <w:vMerge/>
            <w:tcBorders>
              <w:top w:val="single" w:sz="8" w:space="0" w:color="auto"/>
              <w:left w:val="single" w:sz="8" w:space="0" w:color="auto"/>
              <w:bottom w:val="single" w:sz="8" w:space="0" w:color="000000"/>
              <w:right w:val="single" w:sz="8" w:space="0" w:color="auto"/>
            </w:tcBorders>
            <w:vAlign w:val="center"/>
          </w:tcPr>
          <w:p w:rsidR="00456BDE" w:rsidRPr="009E1308" w:rsidRDefault="00456BDE" w:rsidP="00456BDE">
            <w:pPr>
              <w:spacing w:line="240" w:lineRule="auto"/>
              <w:ind w:right="-215"/>
              <w:rPr>
                <w:rFonts w:ascii="Calibri" w:eastAsia="Times New Roman" w:hAnsi="Calibri" w:cs="Arial"/>
                <w:b/>
                <w:bCs/>
                <w:color w:val="000000"/>
                <w:lang w:eastAsia="pt-PT"/>
              </w:rPr>
            </w:pPr>
          </w:p>
        </w:tc>
        <w:tc>
          <w:tcPr>
            <w:tcW w:w="2552" w:type="dxa"/>
            <w:vMerge/>
            <w:tcBorders>
              <w:top w:val="single" w:sz="8" w:space="0" w:color="auto"/>
              <w:left w:val="single" w:sz="8" w:space="0" w:color="auto"/>
              <w:bottom w:val="single" w:sz="8" w:space="0" w:color="000000"/>
              <w:right w:val="single" w:sz="8" w:space="0" w:color="000000"/>
            </w:tcBorders>
            <w:vAlign w:val="center"/>
          </w:tcPr>
          <w:p w:rsidR="00456BDE" w:rsidRPr="009E1308" w:rsidRDefault="00456BDE" w:rsidP="00456BDE">
            <w:pPr>
              <w:spacing w:line="240" w:lineRule="auto"/>
              <w:rPr>
                <w:rFonts w:ascii="Calibri" w:eastAsia="Times New Roman" w:hAnsi="Calibri" w:cs="Arial"/>
                <w:b/>
                <w:bCs/>
                <w:color w:val="000000"/>
                <w:lang w:eastAsia="pt-PT"/>
              </w:rPr>
            </w:pPr>
          </w:p>
        </w:tc>
      </w:tr>
      <w:tr w:rsidR="00EA07CC" w:rsidRPr="009E1308" w:rsidTr="00456BDE">
        <w:trPr>
          <w:trHeight w:val="300"/>
        </w:trPr>
        <w:tc>
          <w:tcPr>
            <w:tcW w:w="3400"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Inventários iniciais</w:t>
            </w:r>
          </w:p>
        </w:tc>
        <w:tc>
          <w:tcPr>
            <w:tcW w:w="2914" w:type="dxa"/>
            <w:tcBorders>
              <w:top w:val="nil"/>
              <w:left w:val="nil"/>
              <w:bottom w:val="nil"/>
              <w:right w:val="single" w:sz="8"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38,03</w:t>
            </w:r>
          </w:p>
        </w:tc>
        <w:tc>
          <w:tcPr>
            <w:tcW w:w="2552" w:type="dxa"/>
            <w:tcBorders>
              <w:top w:val="nil"/>
              <w:left w:val="nil"/>
              <w:bottom w:val="nil"/>
              <w:right w:val="single" w:sz="8" w:space="0" w:color="000000"/>
            </w:tcBorders>
            <w:shd w:val="clear" w:color="auto" w:fill="auto"/>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56,38</w:t>
            </w:r>
          </w:p>
        </w:tc>
      </w:tr>
      <w:tr w:rsidR="00EA07CC" w:rsidRPr="009E1308" w:rsidTr="00456BDE">
        <w:trPr>
          <w:trHeight w:val="300"/>
        </w:trPr>
        <w:tc>
          <w:tcPr>
            <w:tcW w:w="3400" w:type="dxa"/>
            <w:tcBorders>
              <w:top w:val="nil"/>
              <w:left w:val="single" w:sz="8" w:space="0" w:color="auto"/>
              <w:bottom w:val="nil"/>
              <w:right w:val="nil"/>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sz w:val="20"/>
                <w:szCs w:val="20"/>
                <w:lang w:eastAsia="pt-PT"/>
              </w:rPr>
              <w:t>Compras</w:t>
            </w:r>
          </w:p>
        </w:tc>
        <w:tc>
          <w:tcPr>
            <w:tcW w:w="2914"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418,07</w:t>
            </w:r>
          </w:p>
        </w:tc>
        <w:tc>
          <w:tcPr>
            <w:tcW w:w="2552" w:type="dxa"/>
            <w:tcBorders>
              <w:top w:val="nil"/>
              <w:left w:val="nil"/>
              <w:bottom w:val="nil"/>
              <w:right w:val="single" w:sz="8" w:space="0" w:color="000000"/>
            </w:tcBorders>
            <w:shd w:val="clear" w:color="auto" w:fill="auto"/>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1.642,88</w:t>
            </w:r>
          </w:p>
        </w:tc>
      </w:tr>
      <w:tr w:rsidR="00EA07CC" w:rsidRPr="009E1308" w:rsidTr="00456BDE">
        <w:trPr>
          <w:trHeight w:val="315"/>
        </w:trPr>
        <w:tc>
          <w:tcPr>
            <w:tcW w:w="3400" w:type="dxa"/>
            <w:tcBorders>
              <w:top w:val="nil"/>
              <w:left w:val="single" w:sz="8" w:space="0" w:color="auto"/>
              <w:bottom w:val="single" w:sz="8" w:space="0" w:color="auto"/>
              <w:right w:val="nil"/>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Inventários finais (Matérias primas)</w:t>
            </w:r>
          </w:p>
        </w:tc>
        <w:tc>
          <w:tcPr>
            <w:tcW w:w="2914" w:type="dxa"/>
            <w:tcBorders>
              <w:top w:val="nil"/>
              <w:left w:val="single" w:sz="8" w:space="0" w:color="auto"/>
              <w:bottom w:val="single" w:sz="8" w:space="0" w:color="auto"/>
              <w:right w:val="single" w:sz="8"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56,38</w:t>
            </w:r>
          </w:p>
        </w:tc>
        <w:tc>
          <w:tcPr>
            <w:tcW w:w="2552" w:type="dxa"/>
            <w:tcBorders>
              <w:top w:val="nil"/>
              <w:left w:val="nil"/>
              <w:bottom w:val="single" w:sz="8" w:space="0" w:color="auto"/>
              <w:right w:val="single" w:sz="8" w:space="0" w:color="000000"/>
            </w:tcBorders>
            <w:shd w:val="clear" w:color="auto" w:fill="auto"/>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73,11</w:t>
            </w:r>
          </w:p>
        </w:tc>
      </w:tr>
      <w:tr w:rsidR="00EA07CC" w:rsidRPr="009E1308" w:rsidTr="00456BDE">
        <w:trPr>
          <w:trHeight w:val="315"/>
        </w:trPr>
        <w:tc>
          <w:tcPr>
            <w:tcW w:w="3400" w:type="dxa"/>
            <w:tcBorders>
              <w:top w:val="nil"/>
              <w:left w:val="single" w:sz="8" w:space="0" w:color="auto"/>
              <w:bottom w:val="single" w:sz="8" w:space="0" w:color="auto"/>
              <w:right w:val="nil"/>
            </w:tcBorders>
            <w:shd w:val="clear" w:color="auto" w:fill="C0C0C0"/>
            <w:noWrap/>
            <w:vAlign w:val="bottom"/>
          </w:tcPr>
          <w:p w:rsidR="00EA07CC" w:rsidRPr="009E1308" w:rsidRDefault="00EA07CC" w:rsidP="00EA07CC">
            <w:pPr>
              <w:spacing w:line="240" w:lineRule="auto"/>
              <w:rPr>
                <w:rFonts w:ascii="Calibri" w:eastAsia="Times New Roman" w:hAnsi="Calibri" w:cs="Arial"/>
                <w:b/>
                <w:bCs/>
                <w:color w:val="000000"/>
                <w:lang w:eastAsia="pt-PT"/>
              </w:rPr>
            </w:pPr>
            <w:r w:rsidRPr="009E1308">
              <w:rPr>
                <w:rFonts w:ascii="Calibri" w:eastAsia="Times New Roman" w:hAnsi="Calibri" w:cs="Arial"/>
                <w:b/>
                <w:bCs/>
                <w:color w:val="000000"/>
                <w:lang w:eastAsia="pt-PT"/>
              </w:rPr>
              <w:t>Gastos no período (CMVMC)</w:t>
            </w:r>
          </w:p>
        </w:tc>
        <w:tc>
          <w:tcPr>
            <w:tcW w:w="2914" w:type="dxa"/>
            <w:tcBorders>
              <w:top w:val="nil"/>
              <w:left w:val="single" w:sz="8" w:space="0" w:color="auto"/>
              <w:bottom w:val="single" w:sz="8" w:space="0" w:color="auto"/>
              <w:right w:val="single" w:sz="8" w:space="0" w:color="auto"/>
            </w:tcBorders>
            <w:shd w:val="clear" w:color="auto" w:fill="C0C0C0"/>
            <w:noWrap/>
            <w:vAlign w:val="bottom"/>
          </w:tcPr>
          <w:p w:rsidR="00EA07CC" w:rsidRPr="009E1308" w:rsidRDefault="00EA07CC" w:rsidP="00EA07CC">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399,72</w:t>
            </w:r>
          </w:p>
        </w:tc>
        <w:tc>
          <w:tcPr>
            <w:tcW w:w="2552" w:type="dxa"/>
            <w:tcBorders>
              <w:top w:val="nil"/>
              <w:left w:val="nil"/>
              <w:bottom w:val="single" w:sz="8" w:space="0" w:color="auto"/>
              <w:right w:val="single" w:sz="8" w:space="0" w:color="000000"/>
            </w:tcBorders>
            <w:shd w:val="clear" w:color="auto" w:fill="C0C0C0"/>
            <w:vAlign w:val="bottom"/>
          </w:tcPr>
          <w:p w:rsidR="00EA07CC" w:rsidRPr="009E1308" w:rsidRDefault="00EA07CC" w:rsidP="00EA07CC">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1.626,15</w:t>
            </w:r>
          </w:p>
        </w:tc>
      </w:tr>
    </w:tbl>
    <w:p w:rsidR="00456BDE" w:rsidRDefault="00456BDE" w:rsidP="00456BDE">
      <w:pPr>
        <w:spacing w:line="240" w:lineRule="auto"/>
        <w:rPr>
          <w:rFonts w:ascii="Calibri" w:eastAsia="Calibri" w:hAnsi="Calibri" w:cs="Arial"/>
        </w:rPr>
      </w:pPr>
    </w:p>
    <w:p w:rsidR="00456BDE" w:rsidRPr="009819A6" w:rsidRDefault="00456BDE" w:rsidP="00ED41B7">
      <w:pPr>
        <w:spacing w:line="360" w:lineRule="auto"/>
        <w:rPr>
          <w:rFonts w:eastAsia="Calibri" w:cstheme="minorHAnsi"/>
        </w:rPr>
      </w:pPr>
      <w:r w:rsidRPr="009819A6">
        <w:rPr>
          <w:rFonts w:eastAsia="Calibri" w:cstheme="minorHAnsi"/>
        </w:rPr>
        <w:t xml:space="preserve"> A quantia do inventário de matérias, primas, subsidiárias e de consumo (géneros alimentares) encontram – se escrituradas pelo custo corrente.</w:t>
      </w:r>
    </w:p>
    <w:p w:rsidR="00456BDE" w:rsidRDefault="00456BDE" w:rsidP="00456BDE">
      <w:pPr>
        <w:pBdr>
          <w:bottom w:val="single" w:sz="4" w:space="1" w:color="auto"/>
        </w:pBdr>
        <w:rPr>
          <w:b/>
          <w:sz w:val="24"/>
          <w:szCs w:val="24"/>
        </w:rPr>
      </w:pPr>
    </w:p>
    <w:p w:rsidR="00456BDE" w:rsidRPr="00116894" w:rsidRDefault="00456BDE" w:rsidP="00456BDE">
      <w:pPr>
        <w:pBdr>
          <w:bottom w:val="single" w:sz="4" w:space="1" w:color="auto"/>
        </w:pBdr>
        <w:rPr>
          <w:b/>
          <w:sz w:val="24"/>
          <w:szCs w:val="24"/>
        </w:rPr>
      </w:pPr>
      <w:r>
        <w:rPr>
          <w:b/>
          <w:sz w:val="24"/>
          <w:szCs w:val="24"/>
        </w:rPr>
        <w:t>9</w:t>
      </w:r>
      <w:r w:rsidRPr="00116894">
        <w:rPr>
          <w:b/>
          <w:sz w:val="24"/>
          <w:szCs w:val="24"/>
        </w:rPr>
        <w:t xml:space="preserve"> – Rédito:</w:t>
      </w:r>
    </w:p>
    <w:p w:rsidR="00456BDE" w:rsidRPr="00796A03" w:rsidRDefault="00456BDE" w:rsidP="00456BDE">
      <w:pPr>
        <w:spacing w:line="360" w:lineRule="auto"/>
        <w:rPr>
          <w:rFonts w:eastAsia="Calibri" w:cstheme="minorHAnsi"/>
          <w:sz w:val="20"/>
          <w:szCs w:val="20"/>
        </w:rPr>
      </w:pPr>
      <w:r w:rsidRPr="00796A03">
        <w:rPr>
          <w:rFonts w:eastAsia="Calibri" w:cstheme="minorHAnsi"/>
          <w:sz w:val="20"/>
          <w:szCs w:val="20"/>
        </w:rPr>
        <w:t>Os réditos reconhecidos no período</w:t>
      </w:r>
    </w:p>
    <w:tbl>
      <w:tblPr>
        <w:tblW w:w="7448" w:type="dxa"/>
        <w:tblInd w:w="55" w:type="dxa"/>
        <w:tblCellMar>
          <w:left w:w="70" w:type="dxa"/>
          <w:right w:w="70" w:type="dxa"/>
        </w:tblCellMar>
        <w:tblLook w:val="0000" w:firstRow="0" w:lastRow="0" w:firstColumn="0" w:lastColumn="0" w:noHBand="0" w:noVBand="0"/>
      </w:tblPr>
      <w:tblGrid>
        <w:gridCol w:w="3975"/>
        <w:gridCol w:w="1772"/>
        <w:gridCol w:w="1701"/>
      </w:tblGrid>
      <w:tr w:rsidR="00456BDE" w:rsidRPr="009E1308" w:rsidTr="00456BDE">
        <w:trPr>
          <w:trHeight w:val="315"/>
        </w:trPr>
        <w:tc>
          <w:tcPr>
            <w:tcW w:w="3975" w:type="dxa"/>
            <w:tcBorders>
              <w:top w:val="single" w:sz="8" w:space="0" w:color="auto"/>
              <w:left w:val="single" w:sz="8" w:space="0" w:color="auto"/>
              <w:bottom w:val="single" w:sz="8" w:space="0" w:color="auto"/>
              <w:right w:val="nil"/>
            </w:tcBorders>
            <w:shd w:val="clear" w:color="auto" w:fill="auto"/>
            <w:noWrap/>
            <w:vAlign w:val="bottom"/>
          </w:tcPr>
          <w:p w:rsidR="00456BDE" w:rsidRPr="009E1308" w:rsidRDefault="00456BDE" w:rsidP="00456BDE">
            <w:pPr>
              <w:spacing w:line="240" w:lineRule="auto"/>
              <w:jc w:val="center"/>
              <w:rPr>
                <w:rFonts w:ascii="Calibri" w:eastAsia="Times New Roman" w:hAnsi="Calibri" w:cs="Arial"/>
                <w:b/>
                <w:bCs/>
                <w:color w:val="000000"/>
                <w:lang w:eastAsia="pt-PT"/>
              </w:rPr>
            </w:pPr>
            <w:r w:rsidRPr="009E1308">
              <w:rPr>
                <w:rFonts w:ascii="Calibri" w:eastAsia="Times New Roman" w:hAnsi="Calibri" w:cs="Arial"/>
                <w:b/>
                <w:bCs/>
                <w:color w:val="000000"/>
                <w:lang w:eastAsia="pt-PT"/>
              </w:rPr>
              <w:t>Rubricas</w:t>
            </w:r>
          </w:p>
        </w:tc>
        <w:tc>
          <w:tcPr>
            <w:tcW w:w="1772" w:type="dxa"/>
            <w:tcBorders>
              <w:top w:val="single" w:sz="8" w:space="0" w:color="auto"/>
              <w:left w:val="single" w:sz="8" w:space="0" w:color="auto"/>
              <w:bottom w:val="single" w:sz="8" w:space="0" w:color="auto"/>
              <w:right w:val="single" w:sz="4" w:space="0" w:color="auto"/>
            </w:tcBorders>
            <w:shd w:val="clear" w:color="auto" w:fill="auto"/>
            <w:noWrap/>
            <w:vAlign w:val="bottom"/>
          </w:tcPr>
          <w:p w:rsidR="00456BDE" w:rsidRPr="009E1308" w:rsidRDefault="00456BDE" w:rsidP="00EA07CC">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202</w:t>
            </w:r>
            <w:r w:rsidR="00EA07CC">
              <w:rPr>
                <w:rFonts w:ascii="Calibri" w:eastAsia="Times New Roman" w:hAnsi="Calibri" w:cs="Arial"/>
                <w:b/>
                <w:bCs/>
                <w:color w:val="000000"/>
                <w:lang w:eastAsia="pt-PT"/>
              </w:rPr>
              <w:t>1</w:t>
            </w:r>
          </w:p>
        </w:tc>
        <w:tc>
          <w:tcPr>
            <w:tcW w:w="1701" w:type="dxa"/>
            <w:tcBorders>
              <w:top w:val="single" w:sz="4" w:space="0" w:color="auto"/>
              <w:left w:val="single" w:sz="4" w:space="0" w:color="auto"/>
              <w:bottom w:val="single" w:sz="8" w:space="0" w:color="auto"/>
              <w:right w:val="single" w:sz="4" w:space="0" w:color="auto"/>
            </w:tcBorders>
            <w:shd w:val="clear" w:color="auto" w:fill="auto"/>
            <w:noWrap/>
            <w:vAlign w:val="bottom"/>
          </w:tcPr>
          <w:p w:rsidR="00456BDE" w:rsidRPr="009E1308" w:rsidRDefault="00456BDE" w:rsidP="00456BDE">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w:t>
            </w:r>
            <w:r w:rsidR="00EA07CC">
              <w:rPr>
                <w:rFonts w:ascii="Calibri" w:eastAsia="Times New Roman" w:hAnsi="Calibri" w:cs="Arial"/>
                <w:b/>
                <w:bCs/>
                <w:color w:val="000000"/>
                <w:lang w:eastAsia="pt-PT"/>
              </w:rPr>
              <w:t>022</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Quotas dos utentes</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11.781,10</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16.288,80</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Quotizações e joias de inscrição</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652,00</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705,00</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Serviços Tarefeiras</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4.122,00</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4.104,00</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Protocolo Junta Freguesia</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1.503,00</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1.503,00</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Subsídios</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20.517,83</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20.418,96</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 xml:space="preserve"> Donativos</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2.900,00</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15.680,24</w:t>
            </w:r>
          </w:p>
        </w:tc>
      </w:tr>
      <w:tr w:rsidR="00EA07CC" w:rsidRPr="009E1308"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EA07CC" w:rsidRPr="0069574B" w:rsidRDefault="00EA07CC" w:rsidP="00EA07CC">
            <w:pPr>
              <w:spacing w:line="240" w:lineRule="auto"/>
              <w:rPr>
                <w:rFonts w:ascii="Calibri" w:eastAsia="Times New Roman" w:hAnsi="Calibri" w:cs="Arial"/>
                <w:color w:val="000000"/>
                <w:sz w:val="20"/>
                <w:szCs w:val="20"/>
                <w:lang w:eastAsia="pt-PT"/>
              </w:rPr>
            </w:pPr>
            <w:r w:rsidRPr="0069574B">
              <w:rPr>
                <w:rFonts w:ascii="Calibri" w:eastAsia="Times New Roman" w:hAnsi="Calibri" w:cs="Arial"/>
                <w:color w:val="000000"/>
                <w:sz w:val="20"/>
                <w:szCs w:val="20"/>
                <w:lang w:eastAsia="pt-PT"/>
              </w:rPr>
              <w:t>Outros rendimentos e ganhos</w:t>
            </w:r>
          </w:p>
        </w:tc>
        <w:tc>
          <w:tcPr>
            <w:tcW w:w="1772" w:type="dxa"/>
            <w:tcBorders>
              <w:top w:val="nil"/>
              <w:left w:val="nil"/>
              <w:bottom w:val="nil"/>
              <w:right w:val="single" w:sz="4" w:space="0" w:color="auto"/>
            </w:tcBorders>
            <w:shd w:val="clear" w:color="auto" w:fill="auto"/>
            <w:noWrap/>
            <w:vAlign w:val="bottom"/>
          </w:tcPr>
          <w:p w:rsidR="00EA07CC" w:rsidRPr="0069574B" w:rsidRDefault="00EA07CC"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289,55</w:t>
            </w:r>
          </w:p>
        </w:tc>
        <w:tc>
          <w:tcPr>
            <w:tcW w:w="1701" w:type="dxa"/>
            <w:tcBorders>
              <w:top w:val="nil"/>
              <w:left w:val="single" w:sz="4" w:space="0" w:color="auto"/>
              <w:bottom w:val="nil"/>
              <w:right w:val="single" w:sz="4" w:space="0" w:color="auto"/>
            </w:tcBorders>
            <w:shd w:val="clear" w:color="auto" w:fill="auto"/>
            <w:noWrap/>
            <w:vAlign w:val="bottom"/>
          </w:tcPr>
          <w:p w:rsidR="00EA07CC" w:rsidRPr="0069574B" w:rsidRDefault="005F1036" w:rsidP="00EA07C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0</w:t>
            </w:r>
          </w:p>
        </w:tc>
      </w:tr>
      <w:tr w:rsidR="00EA07CC" w:rsidRPr="009E1308" w:rsidTr="00456BDE">
        <w:trPr>
          <w:trHeight w:val="315"/>
        </w:trPr>
        <w:tc>
          <w:tcPr>
            <w:tcW w:w="3975" w:type="dxa"/>
            <w:tcBorders>
              <w:top w:val="nil"/>
              <w:left w:val="single" w:sz="8" w:space="0" w:color="auto"/>
              <w:bottom w:val="single" w:sz="8" w:space="0" w:color="auto"/>
              <w:right w:val="nil"/>
            </w:tcBorders>
            <w:shd w:val="clear" w:color="auto" w:fill="C0C0C0"/>
            <w:noWrap/>
            <w:vAlign w:val="bottom"/>
          </w:tcPr>
          <w:p w:rsidR="00EA07CC" w:rsidRPr="009E1308" w:rsidRDefault="00EA07CC" w:rsidP="00EA07CC">
            <w:pPr>
              <w:spacing w:line="240" w:lineRule="auto"/>
              <w:jc w:val="center"/>
              <w:rPr>
                <w:rFonts w:ascii="Calibri" w:eastAsia="Times New Roman" w:hAnsi="Calibri" w:cs="Arial"/>
                <w:b/>
                <w:bCs/>
                <w:color w:val="000000"/>
                <w:lang w:eastAsia="pt-PT"/>
              </w:rPr>
            </w:pPr>
            <w:r w:rsidRPr="009E1308">
              <w:rPr>
                <w:rFonts w:ascii="Calibri" w:eastAsia="Times New Roman" w:hAnsi="Calibri" w:cs="Arial"/>
                <w:b/>
                <w:bCs/>
                <w:color w:val="000000"/>
                <w:lang w:eastAsia="pt-PT"/>
              </w:rPr>
              <w:t>TOTAL</w:t>
            </w:r>
          </w:p>
        </w:tc>
        <w:tc>
          <w:tcPr>
            <w:tcW w:w="1772" w:type="dxa"/>
            <w:tcBorders>
              <w:top w:val="nil"/>
              <w:left w:val="single" w:sz="8" w:space="0" w:color="auto"/>
              <w:bottom w:val="single" w:sz="8" w:space="0" w:color="auto"/>
              <w:right w:val="single" w:sz="4" w:space="0" w:color="auto"/>
            </w:tcBorders>
            <w:shd w:val="clear" w:color="auto" w:fill="C0C0C0"/>
            <w:noWrap/>
            <w:vAlign w:val="bottom"/>
          </w:tcPr>
          <w:p w:rsidR="00EA07CC" w:rsidRPr="009E1308" w:rsidRDefault="00EA07CC" w:rsidP="00EA07CC">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41.765,48</w:t>
            </w:r>
          </w:p>
        </w:tc>
        <w:tc>
          <w:tcPr>
            <w:tcW w:w="1701" w:type="dxa"/>
            <w:tcBorders>
              <w:top w:val="nil"/>
              <w:left w:val="single" w:sz="4" w:space="0" w:color="auto"/>
              <w:bottom w:val="single" w:sz="4" w:space="0" w:color="auto"/>
              <w:right w:val="single" w:sz="4" w:space="0" w:color="auto"/>
            </w:tcBorders>
            <w:shd w:val="clear" w:color="auto" w:fill="C0C0C0"/>
            <w:noWrap/>
            <w:vAlign w:val="bottom"/>
          </w:tcPr>
          <w:p w:rsidR="00EA07CC" w:rsidRPr="009E1308" w:rsidRDefault="005F1036" w:rsidP="00EA07CC">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58.700,00</w:t>
            </w:r>
          </w:p>
        </w:tc>
      </w:tr>
    </w:tbl>
    <w:p w:rsidR="00456BDE" w:rsidRDefault="00456BDE" w:rsidP="00456BDE">
      <w:pPr>
        <w:spacing w:line="360" w:lineRule="auto"/>
        <w:rPr>
          <w:rFonts w:ascii="Calibri" w:eastAsia="Calibri" w:hAnsi="Calibri" w:cs="Arial"/>
          <w:b/>
          <w:sz w:val="24"/>
          <w:szCs w:val="24"/>
        </w:rPr>
      </w:pPr>
    </w:p>
    <w:p w:rsidR="00456BDE" w:rsidRPr="00857CC7" w:rsidRDefault="00456BDE" w:rsidP="00456BDE">
      <w:pPr>
        <w:spacing w:line="360" w:lineRule="auto"/>
        <w:rPr>
          <w:rFonts w:ascii="Calibri" w:eastAsia="Calibri" w:hAnsi="Calibri" w:cs="Arial"/>
          <w:b/>
          <w:sz w:val="24"/>
          <w:szCs w:val="24"/>
        </w:rPr>
      </w:pPr>
      <w:r w:rsidRPr="00857CC7">
        <w:rPr>
          <w:rFonts w:ascii="Calibri" w:eastAsia="Calibri" w:hAnsi="Calibri" w:cs="Arial"/>
          <w:b/>
          <w:sz w:val="24"/>
          <w:szCs w:val="24"/>
        </w:rPr>
        <w:t xml:space="preserve"> </w:t>
      </w:r>
      <w:r>
        <w:rPr>
          <w:rFonts w:ascii="Calibri" w:eastAsia="Calibri" w:hAnsi="Calibri" w:cs="Arial"/>
          <w:b/>
          <w:sz w:val="24"/>
          <w:szCs w:val="24"/>
        </w:rPr>
        <w:t xml:space="preserve">IRS </w:t>
      </w:r>
      <w:r w:rsidRPr="00857CC7">
        <w:rPr>
          <w:rFonts w:ascii="Calibri" w:eastAsia="Calibri" w:hAnsi="Calibri" w:cs="Arial"/>
          <w:b/>
          <w:sz w:val="24"/>
          <w:szCs w:val="24"/>
        </w:rPr>
        <w:t>Solidário</w:t>
      </w:r>
    </w:p>
    <w:tbl>
      <w:tblPr>
        <w:tblW w:w="4046" w:type="dxa"/>
        <w:tblInd w:w="55" w:type="dxa"/>
        <w:tblCellMar>
          <w:left w:w="70" w:type="dxa"/>
          <w:right w:w="70" w:type="dxa"/>
        </w:tblCellMar>
        <w:tblLook w:val="0000" w:firstRow="0" w:lastRow="0" w:firstColumn="0" w:lastColumn="0" w:noHBand="0" w:noVBand="0"/>
      </w:tblPr>
      <w:tblGrid>
        <w:gridCol w:w="1636"/>
        <w:gridCol w:w="1134"/>
        <w:gridCol w:w="1276"/>
      </w:tblGrid>
      <w:tr w:rsidR="00456BDE" w:rsidRPr="009E1308" w:rsidTr="00456BDE">
        <w:trPr>
          <w:trHeight w:val="315"/>
        </w:trPr>
        <w:tc>
          <w:tcPr>
            <w:tcW w:w="1636" w:type="dxa"/>
            <w:tcBorders>
              <w:top w:val="single" w:sz="8" w:space="0" w:color="auto"/>
              <w:left w:val="single" w:sz="8" w:space="0" w:color="auto"/>
              <w:bottom w:val="single" w:sz="8" w:space="0" w:color="auto"/>
              <w:right w:val="nil"/>
            </w:tcBorders>
            <w:shd w:val="clear" w:color="auto" w:fill="auto"/>
            <w:noWrap/>
            <w:vAlign w:val="bottom"/>
          </w:tcPr>
          <w:p w:rsidR="00456BDE" w:rsidRPr="009E1308" w:rsidRDefault="005F1036" w:rsidP="00456BDE">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2022</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56BDE" w:rsidRPr="009E1308" w:rsidRDefault="005F1036" w:rsidP="00456BDE">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2021</w:t>
            </w:r>
          </w:p>
        </w:tc>
        <w:tc>
          <w:tcPr>
            <w:tcW w:w="1276" w:type="dxa"/>
            <w:tcBorders>
              <w:top w:val="single" w:sz="4" w:space="0" w:color="auto"/>
              <w:left w:val="single" w:sz="4" w:space="0" w:color="auto"/>
              <w:bottom w:val="single" w:sz="8" w:space="0" w:color="auto"/>
              <w:right w:val="single" w:sz="4" w:space="0" w:color="auto"/>
            </w:tcBorders>
            <w:shd w:val="clear" w:color="auto" w:fill="auto"/>
            <w:noWrap/>
            <w:vAlign w:val="bottom"/>
          </w:tcPr>
          <w:p w:rsidR="00456BDE" w:rsidRPr="009E1308" w:rsidRDefault="00456BDE" w:rsidP="005F1036">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20</w:t>
            </w:r>
            <w:r w:rsidR="005F1036">
              <w:rPr>
                <w:rFonts w:ascii="Calibri" w:eastAsia="Times New Roman" w:hAnsi="Calibri" w:cs="Arial"/>
                <w:b/>
                <w:bCs/>
                <w:color w:val="000000"/>
                <w:lang w:eastAsia="pt-PT"/>
              </w:rPr>
              <w:t>20</w:t>
            </w:r>
          </w:p>
        </w:tc>
      </w:tr>
      <w:tr w:rsidR="00456BDE" w:rsidRPr="0069574B" w:rsidTr="00456BDE">
        <w:trPr>
          <w:trHeight w:val="300"/>
        </w:trPr>
        <w:tc>
          <w:tcPr>
            <w:tcW w:w="1636" w:type="dxa"/>
            <w:tcBorders>
              <w:top w:val="nil"/>
              <w:left w:val="single" w:sz="8" w:space="0" w:color="auto"/>
              <w:bottom w:val="nil"/>
              <w:right w:val="single" w:sz="8" w:space="0" w:color="auto"/>
            </w:tcBorders>
            <w:shd w:val="clear" w:color="auto" w:fill="auto"/>
            <w:noWrap/>
            <w:vAlign w:val="bottom"/>
          </w:tcPr>
          <w:p w:rsidR="00456BDE" w:rsidRPr="0069574B" w:rsidRDefault="00456BDE" w:rsidP="00456BDE">
            <w:pPr>
              <w:spacing w:line="240" w:lineRule="auto"/>
              <w:rPr>
                <w:rFonts w:ascii="Calibri" w:eastAsia="Times New Roman" w:hAnsi="Calibri" w:cs="Arial"/>
                <w:color w:val="000000"/>
                <w:sz w:val="20"/>
                <w:szCs w:val="20"/>
                <w:lang w:eastAsia="pt-PT"/>
              </w:rPr>
            </w:pPr>
          </w:p>
        </w:tc>
        <w:tc>
          <w:tcPr>
            <w:tcW w:w="1134" w:type="dxa"/>
            <w:tcBorders>
              <w:top w:val="nil"/>
              <w:left w:val="nil"/>
              <w:bottom w:val="nil"/>
              <w:right w:val="single" w:sz="4" w:space="0" w:color="auto"/>
            </w:tcBorders>
            <w:shd w:val="clear" w:color="auto" w:fill="auto"/>
            <w:noWrap/>
            <w:vAlign w:val="bottom"/>
          </w:tcPr>
          <w:p w:rsidR="00456BDE" w:rsidRPr="0069574B" w:rsidRDefault="00456BDE" w:rsidP="00456BDE">
            <w:pPr>
              <w:spacing w:line="240" w:lineRule="auto"/>
              <w:jc w:val="right"/>
              <w:rPr>
                <w:rFonts w:ascii="Calibri" w:eastAsia="Times New Roman" w:hAnsi="Calibri" w:cs="Arial"/>
                <w:color w:val="000000"/>
                <w:sz w:val="20"/>
                <w:szCs w:val="20"/>
                <w:lang w:eastAsia="pt-PT"/>
              </w:rPr>
            </w:pPr>
          </w:p>
        </w:tc>
        <w:tc>
          <w:tcPr>
            <w:tcW w:w="1276" w:type="dxa"/>
            <w:tcBorders>
              <w:top w:val="nil"/>
              <w:left w:val="single" w:sz="4" w:space="0" w:color="auto"/>
              <w:bottom w:val="nil"/>
              <w:right w:val="single" w:sz="4" w:space="0" w:color="auto"/>
            </w:tcBorders>
            <w:shd w:val="clear" w:color="auto" w:fill="auto"/>
            <w:noWrap/>
            <w:vAlign w:val="bottom"/>
          </w:tcPr>
          <w:p w:rsidR="00456BDE" w:rsidRPr="0069574B" w:rsidRDefault="00456BDE" w:rsidP="00456BDE">
            <w:pPr>
              <w:spacing w:line="240" w:lineRule="auto"/>
              <w:jc w:val="right"/>
              <w:rPr>
                <w:rFonts w:ascii="Calibri" w:eastAsia="Times New Roman" w:hAnsi="Calibri" w:cs="Arial"/>
                <w:color w:val="000000"/>
                <w:sz w:val="20"/>
                <w:szCs w:val="20"/>
                <w:lang w:eastAsia="pt-PT"/>
              </w:rPr>
            </w:pPr>
          </w:p>
        </w:tc>
      </w:tr>
      <w:tr w:rsidR="00456BDE" w:rsidRPr="009E1308" w:rsidTr="00456BDE">
        <w:trPr>
          <w:trHeight w:val="315"/>
        </w:trPr>
        <w:tc>
          <w:tcPr>
            <w:tcW w:w="1636" w:type="dxa"/>
            <w:tcBorders>
              <w:top w:val="nil"/>
              <w:left w:val="single" w:sz="8" w:space="0" w:color="auto"/>
              <w:bottom w:val="single" w:sz="8" w:space="0" w:color="auto"/>
              <w:right w:val="nil"/>
            </w:tcBorders>
            <w:shd w:val="clear" w:color="auto" w:fill="C0C0C0"/>
            <w:noWrap/>
            <w:vAlign w:val="bottom"/>
          </w:tcPr>
          <w:p w:rsidR="00456BDE" w:rsidRPr="009E1308" w:rsidRDefault="005F1036" w:rsidP="00456BDE">
            <w:pPr>
              <w:spacing w:line="240" w:lineRule="auto"/>
              <w:jc w:val="center"/>
              <w:rPr>
                <w:rFonts w:ascii="Calibri" w:eastAsia="Times New Roman" w:hAnsi="Calibri" w:cs="Arial"/>
                <w:b/>
                <w:bCs/>
                <w:color w:val="000000"/>
                <w:lang w:eastAsia="pt-PT"/>
              </w:rPr>
            </w:pPr>
            <w:r>
              <w:rPr>
                <w:rFonts w:ascii="Calibri" w:eastAsia="Times New Roman" w:hAnsi="Calibri" w:cs="Arial"/>
                <w:b/>
                <w:bCs/>
                <w:color w:val="000000"/>
                <w:lang w:eastAsia="pt-PT"/>
              </w:rPr>
              <w:t>211,29</w:t>
            </w:r>
          </w:p>
        </w:tc>
        <w:tc>
          <w:tcPr>
            <w:tcW w:w="1134" w:type="dxa"/>
            <w:tcBorders>
              <w:top w:val="nil"/>
              <w:left w:val="single" w:sz="8" w:space="0" w:color="auto"/>
              <w:bottom w:val="single" w:sz="8" w:space="0" w:color="auto"/>
              <w:right w:val="single" w:sz="4" w:space="0" w:color="auto"/>
            </w:tcBorders>
            <w:shd w:val="clear" w:color="auto" w:fill="C0C0C0"/>
            <w:noWrap/>
            <w:vAlign w:val="bottom"/>
          </w:tcPr>
          <w:p w:rsidR="00456BDE" w:rsidRPr="009E1308" w:rsidRDefault="005F1036" w:rsidP="00456BDE">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289,55</w:t>
            </w:r>
          </w:p>
        </w:tc>
        <w:tc>
          <w:tcPr>
            <w:tcW w:w="1276" w:type="dxa"/>
            <w:tcBorders>
              <w:top w:val="nil"/>
              <w:left w:val="single" w:sz="4" w:space="0" w:color="auto"/>
              <w:bottom w:val="single" w:sz="4" w:space="0" w:color="auto"/>
              <w:right w:val="single" w:sz="4" w:space="0" w:color="auto"/>
            </w:tcBorders>
            <w:shd w:val="clear" w:color="auto" w:fill="C0C0C0"/>
            <w:noWrap/>
            <w:vAlign w:val="bottom"/>
          </w:tcPr>
          <w:p w:rsidR="00456BDE" w:rsidRPr="009E1308" w:rsidRDefault="005F1036" w:rsidP="00456BDE">
            <w:pPr>
              <w:spacing w:line="240" w:lineRule="auto"/>
              <w:jc w:val="right"/>
              <w:rPr>
                <w:rFonts w:ascii="Calibri" w:eastAsia="Times New Roman" w:hAnsi="Calibri" w:cs="Arial"/>
                <w:b/>
                <w:bCs/>
                <w:color w:val="000000"/>
                <w:lang w:eastAsia="pt-PT"/>
              </w:rPr>
            </w:pPr>
            <w:r>
              <w:rPr>
                <w:rFonts w:ascii="Calibri" w:eastAsia="Times New Roman" w:hAnsi="Calibri" w:cs="Arial"/>
                <w:b/>
                <w:bCs/>
                <w:color w:val="000000"/>
                <w:lang w:eastAsia="pt-PT"/>
              </w:rPr>
              <w:t>136,82</w:t>
            </w:r>
          </w:p>
        </w:tc>
      </w:tr>
    </w:tbl>
    <w:p w:rsidR="00456BDE" w:rsidRDefault="00456BDE" w:rsidP="00456BDE">
      <w:pPr>
        <w:pBdr>
          <w:bottom w:val="single" w:sz="4" w:space="1" w:color="auto"/>
        </w:pBdr>
        <w:spacing w:line="360" w:lineRule="auto"/>
        <w:rPr>
          <w:rFonts w:ascii="Calibri" w:eastAsia="Calibri" w:hAnsi="Calibri" w:cs="Arial"/>
          <w:b/>
          <w:sz w:val="24"/>
          <w:szCs w:val="24"/>
        </w:rPr>
      </w:pPr>
    </w:p>
    <w:p w:rsidR="00796A03" w:rsidRDefault="00796A03" w:rsidP="00456BDE">
      <w:pPr>
        <w:pBdr>
          <w:bottom w:val="single" w:sz="4" w:space="1" w:color="auto"/>
        </w:pBdr>
        <w:spacing w:line="360" w:lineRule="auto"/>
        <w:rPr>
          <w:rFonts w:ascii="Calibri" w:eastAsia="Calibri" w:hAnsi="Calibri" w:cs="Arial"/>
          <w:b/>
          <w:sz w:val="24"/>
          <w:szCs w:val="24"/>
        </w:rPr>
      </w:pPr>
    </w:p>
    <w:p w:rsidR="00456BDE" w:rsidRPr="00116894" w:rsidRDefault="00456BDE" w:rsidP="00456BDE">
      <w:pPr>
        <w:pBdr>
          <w:bottom w:val="single" w:sz="4" w:space="1" w:color="auto"/>
        </w:pBdr>
        <w:spacing w:line="360" w:lineRule="auto"/>
        <w:rPr>
          <w:rFonts w:ascii="Calibri" w:eastAsia="Calibri" w:hAnsi="Calibri" w:cs="Arial"/>
          <w:b/>
          <w:sz w:val="24"/>
          <w:szCs w:val="24"/>
        </w:rPr>
      </w:pPr>
      <w:r>
        <w:rPr>
          <w:rFonts w:ascii="Calibri" w:eastAsia="Calibri" w:hAnsi="Calibri" w:cs="Arial"/>
          <w:b/>
          <w:sz w:val="24"/>
          <w:szCs w:val="24"/>
        </w:rPr>
        <w:lastRenderedPageBreak/>
        <w:t>10</w:t>
      </w:r>
      <w:r w:rsidRPr="00116894">
        <w:rPr>
          <w:rFonts w:ascii="Calibri" w:eastAsia="Calibri" w:hAnsi="Calibri" w:cs="Arial"/>
          <w:b/>
          <w:sz w:val="24"/>
          <w:szCs w:val="24"/>
        </w:rPr>
        <w:t xml:space="preserve"> – Subsídios do Governo e apoios do Governo:</w:t>
      </w:r>
    </w:p>
    <w:p w:rsidR="00456BDE" w:rsidRPr="00796A03" w:rsidRDefault="00456BDE" w:rsidP="00456BDE">
      <w:pPr>
        <w:spacing w:line="360" w:lineRule="auto"/>
        <w:rPr>
          <w:rFonts w:cstheme="minorHAnsi"/>
          <w:color w:val="000000"/>
          <w:sz w:val="20"/>
          <w:szCs w:val="20"/>
        </w:rPr>
      </w:pPr>
      <w:r w:rsidRPr="00796A03">
        <w:rPr>
          <w:rFonts w:cstheme="minorHAnsi"/>
          <w:color w:val="000000"/>
          <w:sz w:val="20"/>
          <w:szCs w:val="20"/>
        </w:rPr>
        <w:t xml:space="preserve">Os subsídios à exploração, </w:t>
      </w:r>
      <w:r w:rsidRPr="00796A03">
        <w:rPr>
          <w:rFonts w:cstheme="minorHAnsi"/>
          <w:b/>
          <w:color w:val="000000"/>
          <w:sz w:val="20"/>
          <w:szCs w:val="20"/>
        </w:rPr>
        <w:t>não reembolsável</w:t>
      </w:r>
      <w:r w:rsidRPr="00796A03">
        <w:rPr>
          <w:rFonts w:cstheme="minorHAnsi"/>
          <w:color w:val="000000"/>
          <w:sz w:val="20"/>
          <w:szCs w:val="20"/>
        </w:rPr>
        <w:t xml:space="preserve"> registado na demonstração de resultados nos anos de 202</w:t>
      </w:r>
      <w:r w:rsidR="005F1036" w:rsidRPr="00796A03">
        <w:rPr>
          <w:rFonts w:cstheme="minorHAnsi"/>
          <w:color w:val="000000"/>
          <w:sz w:val="20"/>
          <w:szCs w:val="20"/>
        </w:rPr>
        <w:t>1</w:t>
      </w:r>
      <w:r w:rsidRPr="00796A03">
        <w:rPr>
          <w:rFonts w:cstheme="minorHAnsi"/>
          <w:color w:val="000000"/>
          <w:sz w:val="20"/>
          <w:szCs w:val="20"/>
        </w:rPr>
        <w:t xml:space="preserve"> e 202</w:t>
      </w:r>
      <w:r w:rsidR="005F1036" w:rsidRPr="00796A03">
        <w:rPr>
          <w:rFonts w:cstheme="minorHAnsi"/>
          <w:color w:val="000000"/>
          <w:sz w:val="20"/>
          <w:szCs w:val="20"/>
        </w:rPr>
        <w:t>2</w:t>
      </w:r>
      <w:r w:rsidRPr="00796A03">
        <w:rPr>
          <w:rFonts w:cstheme="minorHAnsi"/>
          <w:color w:val="000000"/>
          <w:sz w:val="20"/>
          <w:szCs w:val="20"/>
        </w:rPr>
        <w:t>:</w:t>
      </w:r>
    </w:p>
    <w:tbl>
      <w:tblPr>
        <w:tblW w:w="8866" w:type="dxa"/>
        <w:tblInd w:w="55" w:type="dxa"/>
        <w:tblCellMar>
          <w:left w:w="70" w:type="dxa"/>
          <w:right w:w="70" w:type="dxa"/>
        </w:tblCellMar>
        <w:tblLook w:val="0000" w:firstRow="0" w:lastRow="0" w:firstColumn="0" w:lastColumn="0" w:noHBand="0" w:noVBand="0"/>
      </w:tblPr>
      <w:tblGrid>
        <w:gridCol w:w="3975"/>
        <w:gridCol w:w="1489"/>
        <w:gridCol w:w="1842"/>
        <w:gridCol w:w="1560"/>
      </w:tblGrid>
      <w:tr w:rsidR="00456BDE" w:rsidRPr="00A94445" w:rsidTr="00456BDE">
        <w:trPr>
          <w:trHeight w:val="315"/>
        </w:trPr>
        <w:tc>
          <w:tcPr>
            <w:tcW w:w="3975" w:type="dxa"/>
            <w:tcBorders>
              <w:top w:val="single" w:sz="8" w:space="0" w:color="auto"/>
              <w:left w:val="single" w:sz="8" w:space="0" w:color="auto"/>
              <w:bottom w:val="single" w:sz="8" w:space="0" w:color="auto"/>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Rubricas</w:t>
            </w:r>
          </w:p>
        </w:tc>
        <w:tc>
          <w:tcPr>
            <w:tcW w:w="1489" w:type="dxa"/>
            <w:tcBorders>
              <w:top w:val="single" w:sz="8" w:space="0" w:color="auto"/>
              <w:left w:val="single" w:sz="8" w:space="0" w:color="auto"/>
              <w:bottom w:val="single" w:sz="8" w:space="0" w:color="auto"/>
              <w:right w:val="nil"/>
            </w:tcBorders>
            <w:shd w:val="clear" w:color="auto" w:fill="auto"/>
            <w:noWrap/>
            <w:vAlign w:val="bottom"/>
          </w:tcPr>
          <w:p w:rsidR="00456BDE" w:rsidRPr="00A94445" w:rsidRDefault="00456BDE" w:rsidP="005F1036">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202</w:t>
            </w:r>
            <w:r w:rsidR="005F1036">
              <w:rPr>
                <w:rFonts w:ascii="Calibri" w:eastAsia="Times New Roman" w:hAnsi="Calibri" w:cs="Arial"/>
                <w:b/>
                <w:bCs/>
                <w:color w:val="000000"/>
                <w:sz w:val="20"/>
                <w:szCs w:val="20"/>
                <w:lang w:eastAsia="pt-PT"/>
              </w:rPr>
              <w:t>1</w:t>
            </w:r>
          </w:p>
        </w:tc>
        <w:tc>
          <w:tcPr>
            <w:tcW w:w="1842" w:type="dxa"/>
            <w:tcBorders>
              <w:top w:val="single" w:sz="8" w:space="0" w:color="auto"/>
              <w:left w:val="single" w:sz="8" w:space="0" w:color="auto"/>
              <w:bottom w:val="single" w:sz="8" w:space="0" w:color="auto"/>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w:t>
            </w:r>
            <w:r w:rsidR="005F1036">
              <w:rPr>
                <w:rFonts w:ascii="Calibri" w:eastAsia="Times New Roman" w:hAnsi="Calibri" w:cs="Arial"/>
                <w:b/>
                <w:bCs/>
                <w:color w:val="000000"/>
                <w:sz w:val="20"/>
                <w:szCs w:val="20"/>
                <w:lang w:eastAsia="pt-PT"/>
              </w:rPr>
              <w:t>022</w:t>
            </w:r>
          </w:p>
        </w:tc>
        <w:tc>
          <w:tcPr>
            <w:tcW w:w="1560"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Variação</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IPSS, IP</w:t>
            </w:r>
          </w:p>
        </w:tc>
        <w:tc>
          <w:tcPr>
            <w:tcW w:w="1489" w:type="dxa"/>
            <w:tcBorders>
              <w:top w:val="nil"/>
              <w:left w:val="nil"/>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11.329,03</w:t>
            </w:r>
          </w:p>
        </w:tc>
        <w:tc>
          <w:tcPr>
            <w:tcW w:w="1842" w:type="dxa"/>
            <w:tcBorders>
              <w:top w:val="nil"/>
              <w:left w:val="single" w:sz="8" w:space="0" w:color="auto"/>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10.399,03</w:t>
            </w:r>
          </w:p>
        </w:tc>
        <w:tc>
          <w:tcPr>
            <w:tcW w:w="1560" w:type="dxa"/>
            <w:tcBorders>
              <w:top w:val="nil"/>
              <w:left w:val="single" w:sz="8" w:space="0" w:color="auto"/>
              <w:bottom w:val="nil"/>
              <w:right w:val="single" w:sz="8" w:space="0" w:color="000000"/>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-930,00</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 xml:space="preserve">IEFP-incentivo </w:t>
            </w:r>
            <w:proofErr w:type="spellStart"/>
            <w:r>
              <w:rPr>
                <w:rFonts w:ascii="Calibri" w:eastAsia="Times New Roman" w:hAnsi="Calibri" w:cs="Arial"/>
                <w:color w:val="000000"/>
                <w:sz w:val="20"/>
                <w:szCs w:val="20"/>
                <w:lang w:eastAsia="pt-PT"/>
              </w:rPr>
              <w:t>extr</w:t>
            </w:r>
            <w:proofErr w:type="spellEnd"/>
            <w:r>
              <w:rPr>
                <w:rFonts w:ascii="Calibri" w:eastAsia="Times New Roman" w:hAnsi="Calibri" w:cs="Arial"/>
                <w:color w:val="000000"/>
                <w:sz w:val="20"/>
                <w:szCs w:val="20"/>
                <w:lang w:eastAsia="pt-PT"/>
              </w:rPr>
              <w:t xml:space="preserve">. Normalidade </w:t>
            </w:r>
            <w:proofErr w:type="gramStart"/>
            <w:r>
              <w:rPr>
                <w:rFonts w:ascii="Calibri" w:eastAsia="Times New Roman" w:hAnsi="Calibri" w:cs="Arial"/>
                <w:color w:val="000000"/>
                <w:sz w:val="20"/>
                <w:szCs w:val="20"/>
                <w:lang w:eastAsia="pt-PT"/>
              </w:rPr>
              <w:t>da</w:t>
            </w:r>
            <w:proofErr w:type="gramEnd"/>
            <w:r>
              <w:rPr>
                <w:rFonts w:ascii="Calibri" w:eastAsia="Times New Roman" w:hAnsi="Calibri" w:cs="Arial"/>
                <w:color w:val="000000"/>
                <w:sz w:val="20"/>
                <w:szCs w:val="20"/>
                <w:lang w:eastAsia="pt-PT"/>
              </w:rPr>
              <w:t>. Atividade</w:t>
            </w:r>
          </w:p>
        </w:tc>
        <w:tc>
          <w:tcPr>
            <w:tcW w:w="1489" w:type="dxa"/>
            <w:tcBorders>
              <w:top w:val="nil"/>
              <w:left w:val="nil"/>
              <w:bottom w:val="nil"/>
              <w:right w:val="nil"/>
            </w:tcBorders>
            <w:shd w:val="clear" w:color="auto" w:fill="auto"/>
            <w:noWrap/>
            <w:vAlign w:val="bottom"/>
          </w:tcPr>
          <w:p w:rsidR="005F1036"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740,83</w:t>
            </w:r>
          </w:p>
        </w:tc>
        <w:tc>
          <w:tcPr>
            <w:tcW w:w="1842" w:type="dxa"/>
            <w:tcBorders>
              <w:top w:val="nil"/>
              <w:left w:val="single" w:sz="8" w:space="0" w:color="auto"/>
              <w:bottom w:val="nil"/>
              <w:right w:val="nil"/>
            </w:tcBorders>
            <w:shd w:val="clear" w:color="auto" w:fill="auto"/>
            <w:noWrap/>
            <w:vAlign w:val="bottom"/>
          </w:tcPr>
          <w:p w:rsidR="005F1036"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0</w:t>
            </w:r>
          </w:p>
        </w:tc>
        <w:tc>
          <w:tcPr>
            <w:tcW w:w="1560" w:type="dxa"/>
            <w:tcBorders>
              <w:top w:val="nil"/>
              <w:left w:val="single" w:sz="8" w:space="0" w:color="auto"/>
              <w:bottom w:val="nil"/>
              <w:right w:val="single" w:sz="8" w:space="0" w:color="000000"/>
            </w:tcBorders>
            <w:shd w:val="clear" w:color="auto" w:fill="auto"/>
            <w:noWrap/>
            <w:vAlign w:val="bottom"/>
          </w:tcPr>
          <w:p w:rsidR="005F1036"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-740,83</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proofErr w:type="gramStart"/>
            <w:r>
              <w:rPr>
                <w:rFonts w:ascii="Calibri" w:eastAsia="Times New Roman" w:hAnsi="Calibri" w:cs="Arial"/>
                <w:color w:val="000000"/>
                <w:sz w:val="20"/>
                <w:szCs w:val="20"/>
                <w:lang w:eastAsia="pt-PT"/>
              </w:rPr>
              <w:t>IAPMEI–Compensação</w:t>
            </w:r>
            <w:proofErr w:type="gramEnd"/>
            <w:r>
              <w:rPr>
                <w:rFonts w:ascii="Calibri" w:eastAsia="Times New Roman" w:hAnsi="Calibri" w:cs="Arial"/>
                <w:color w:val="000000"/>
                <w:sz w:val="20"/>
                <w:szCs w:val="20"/>
                <w:lang w:eastAsia="pt-PT"/>
              </w:rPr>
              <w:t xml:space="preserve"> Salário Mínimo Nacional</w:t>
            </w:r>
          </w:p>
        </w:tc>
        <w:tc>
          <w:tcPr>
            <w:tcW w:w="1489" w:type="dxa"/>
            <w:tcBorders>
              <w:top w:val="nil"/>
              <w:left w:val="nil"/>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84,50</w:t>
            </w:r>
          </w:p>
        </w:tc>
        <w:tc>
          <w:tcPr>
            <w:tcW w:w="1842" w:type="dxa"/>
            <w:tcBorders>
              <w:top w:val="nil"/>
              <w:left w:val="single" w:sz="8" w:space="0" w:color="auto"/>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168,00</w:t>
            </w:r>
          </w:p>
        </w:tc>
        <w:tc>
          <w:tcPr>
            <w:tcW w:w="1560" w:type="dxa"/>
            <w:tcBorders>
              <w:top w:val="nil"/>
              <w:left w:val="single" w:sz="8" w:space="0" w:color="auto"/>
              <w:bottom w:val="nil"/>
              <w:right w:val="single" w:sz="8" w:space="0" w:color="000000"/>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83,50</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Camara Municipal Barcelos</w:t>
            </w:r>
          </w:p>
        </w:tc>
        <w:tc>
          <w:tcPr>
            <w:tcW w:w="1489" w:type="dxa"/>
            <w:tcBorders>
              <w:top w:val="nil"/>
              <w:left w:val="nil"/>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6.245,05</w:t>
            </w:r>
          </w:p>
        </w:tc>
        <w:tc>
          <w:tcPr>
            <w:tcW w:w="1842" w:type="dxa"/>
            <w:tcBorders>
              <w:top w:val="nil"/>
              <w:left w:val="single" w:sz="8" w:space="0" w:color="auto"/>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6.968,30</w:t>
            </w:r>
          </w:p>
        </w:tc>
        <w:tc>
          <w:tcPr>
            <w:tcW w:w="1560" w:type="dxa"/>
            <w:tcBorders>
              <w:top w:val="nil"/>
              <w:left w:val="single" w:sz="8" w:space="0" w:color="auto"/>
              <w:bottom w:val="nil"/>
              <w:right w:val="single" w:sz="8" w:space="0" w:color="000000"/>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723,25</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Junta freguesia Creixomil E Mariz</w:t>
            </w:r>
          </w:p>
        </w:tc>
        <w:tc>
          <w:tcPr>
            <w:tcW w:w="1489" w:type="dxa"/>
            <w:tcBorders>
              <w:top w:val="nil"/>
              <w:left w:val="nil"/>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2.118,42</w:t>
            </w:r>
          </w:p>
        </w:tc>
        <w:tc>
          <w:tcPr>
            <w:tcW w:w="1842" w:type="dxa"/>
            <w:tcBorders>
              <w:top w:val="nil"/>
              <w:left w:val="single" w:sz="8" w:space="0" w:color="auto"/>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2.883,63</w:t>
            </w:r>
          </w:p>
        </w:tc>
        <w:tc>
          <w:tcPr>
            <w:tcW w:w="1560" w:type="dxa"/>
            <w:tcBorders>
              <w:top w:val="nil"/>
              <w:left w:val="single" w:sz="8" w:space="0" w:color="auto"/>
              <w:bottom w:val="nil"/>
              <w:right w:val="single" w:sz="8" w:space="0" w:color="000000"/>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765,21</w:t>
            </w:r>
          </w:p>
        </w:tc>
      </w:tr>
      <w:tr w:rsidR="005F1036" w:rsidRPr="00A94445" w:rsidTr="00456BDE">
        <w:trPr>
          <w:trHeight w:val="300"/>
        </w:trPr>
        <w:tc>
          <w:tcPr>
            <w:tcW w:w="3975" w:type="dxa"/>
            <w:tcBorders>
              <w:top w:val="nil"/>
              <w:left w:val="single" w:sz="8" w:space="0" w:color="auto"/>
              <w:bottom w:val="nil"/>
              <w:right w:val="single" w:sz="8" w:space="0" w:color="auto"/>
            </w:tcBorders>
            <w:shd w:val="clear" w:color="auto" w:fill="auto"/>
            <w:noWrap/>
            <w:vAlign w:val="bottom"/>
          </w:tcPr>
          <w:p w:rsidR="005F1036" w:rsidRPr="00A94445" w:rsidRDefault="005F1036" w:rsidP="005F1036">
            <w:pPr>
              <w:spacing w:line="240" w:lineRule="auto"/>
              <w:rPr>
                <w:rFonts w:ascii="Calibri" w:eastAsia="Times New Roman" w:hAnsi="Calibri" w:cs="Arial"/>
                <w:color w:val="000000"/>
                <w:sz w:val="20"/>
                <w:szCs w:val="20"/>
                <w:lang w:eastAsia="pt-PT"/>
              </w:rPr>
            </w:pPr>
          </w:p>
        </w:tc>
        <w:tc>
          <w:tcPr>
            <w:tcW w:w="1489" w:type="dxa"/>
            <w:tcBorders>
              <w:top w:val="nil"/>
              <w:left w:val="nil"/>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p>
        </w:tc>
        <w:tc>
          <w:tcPr>
            <w:tcW w:w="1842" w:type="dxa"/>
            <w:tcBorders>
              <w:top w:val="nil"/>
              <w:left w:val="single" w:sz="8" w:space="0" w:color="auto"/>
              <w:bottom w:val="nil"/>
              <w:right w:val="nil"/>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p>
        </w:tc>
        <w:tc>
          <w:tcPr>
            <w:tcW w:w="1560" w:type="dxa"/>
            <w:tcBorders>
              <w:top w:val="nil"/>
              <w:left w:val="single" w:sz="8" w:space="0" w:color="auto"/>
              <w:bottom w:val="nil"/>
              <w:right w:val="single" w:sz="8" w:space="0" w:color="000000"/>
            </w:tcBorders>
            <w:shd w:val="clear" w:color="auto" w:fill="auto"/>
            <w:noWrap/>
            <w:vAlign w:val="bottom"/>
          </w:tcPr>
          <w:p w:rsidR="005F1036" w:rsidRPr="00A94445" w:rsidRDefault="005F1036" w:rsidP="005F1036">
            <w:pPr>
              <w:spacing w:line="240" w:lineRule="auto"/>
              <w:jc w:val="right"/>
              <w:rPr>
                <w:rFonts w:ascii="Calibri" w:eastAsia="Times New Roman" w:hAnsi="Calibri" w:cs="Arial"/>
                <w:color w:val="000000"/>
                <w:sz w:val="20"/>
                <w:szCs w:val="20"/>
                <w:lang w:eastAsia="pt-PT"/>
              </w:rPr>
            </w:pPr>
          </w:p>
        </w:tc>
      </w:tr>
      <w:tr w:rsidR="005F1036" w:rsidRPr="00A94445" w:rsidTr="00456BDE">
        <w:trPr>
          <w:trHeight w:val="315"/>
        </w:trPr>
        <w:tc>
          <w:tcPr>
            <w:tcW w:w="3975" w:type="dxa"/>
            <w:tcBorders>
              <w:top w:val="nil"/>
              <w:left w:val="single" w:sz="8" w:space="0" w:color="auto"/>
              <w:bottom w:val="single" w:sz="8" w:space="0" w:color="auto"/>
              <w:right w:val="nil"/>
            </w:tcBorders>
            <w:shd w:val="clear" w:color="auto" w:fill="C0C0C0"/>
            <w:noWrap/>
            <w:vAlign w:val="bottom"/>
          </w:tcPr>
          <w:p w:rsidR="005F1036" w:rsidRPr="00A94445" w:rsidRDefault="005F1036" w:rsidP="005F1036">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TOTAL</w:t>
            </w:r>
          </w:p>
        </w:tc>
        <w:tc>
          <w:tcPr>
            <w:tcW w:w="1489" w:type="dxa"/>
            <w:tcBorders>
              <w:top w:val="nil"/>
              <w:left w:val="single" w:sz="8" w:space="0" w:color="auto"/>
              <w:bottom w:val="single" w:sz="8" w:space="0" w:color="auto"/>
              <w:right w:val="nil"/>
            </w:tcBorders>
            <w:shd w:val="clear" w:color="auto" w:fill="C0C0C0"/>
            <w:noWrap/>
            <w:vAlign w:val="bottom"/>
          </w:tcPr>
          <w:p w:rsidR="005F1036" w:rsidRPr="00A94445" w:rsidRDefault="005F1036" w:rsidP="005F1036">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20.517,83</w:t>
            </w:r>
          </w:p>
        </w:tc>
        <w:tc>
          <w:tcPr>
            <w:tcW w:w="1842" w:type="dxa"/>
            <w:tcBorders>
              <w:top w:val="nil"/>
              <w:left w:val="single" w:sz="8" w:space="0" w:color="auto"/>
              <w:bottom w:val="single" w:sz="8" w:space="0" w:color="auto"/>
              <w:right w:val="nil"/>
            </w:tcBorders>
            <w:shd w:val="clear" w:color="auto" w:fill="C0C0C0"/>
            <w:noWrap/>
            <w:vAlign w:val="bottom"/>
          </w:tcPr>
          <w:p w:rsidR="005F1036" w:rsidRPr="00A94445" w:rsidRDefault="005F1036" w:rsidP="005F1036">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20.418,96</w:t>
            </w:r>
          </w:p>
        </w:tc>
        <w:tc>
          <w:tcPr>
            <w:tcW w:w="1560" w:type="dxa"/>
            <w:tcBorders>
              <w:top w:val="nil"/>
              <w:left w:val="single" w:sz="8" w:space="0" w:color="auto"/>
              <w:bottom w:val="single" w:sz="8" w:space="0" w:color="auto"/>
              <w:right w:val="single" w:sz="8" w:space="0" w:color="000000"/>
            </w:tcBorders>
            <w:shd w:val="clear" w:color="auto" w:fill="C0C0C0"/>
            <w:noWrap/>
            <w:vAlign w:val="bottom"/>
          </w:tcPr>
          <w:p w:rsidR="005F1036" w:rsidRPr="00A94445" w:rsidRDefault="005F1036" w:rsidP="005F1036">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-98,87</w:t>
            </w:r>
          </w:p>
        </w:tc>
      </w:tr>
    </w:tbl>
    <w:p w:rsidR="00456BDE" w:rsidRDefault="00456BDE" w:rsidP="00456BDE">
      <w:pPr>
        <w:spacing w:before="120" w:after="240" w:line="240" w:lineRule="auto"/>
        <w:rPr>
          <w:rFonts w:ascii="Calibri" w:eastAsia="Times New Roman" w:hAnsi="Calibri" w:cs="Calibri"/>
          <w:sz w:val="20"/>
          <w:szCs w:val="20"/>
          <w:lang w:eastAsia="pt-PT"/>
        </w:rPr>
      </w:pPr>
      <w:r w:rsidRPr="00A94445">
        <w:rPr>
          <w:rFonts w:ascii="Calibri" w:eastAsia="Times New Roman" w:hAnsi="Calibri" w:cs="Calibri"/>
          <w:sz w:val="20"/>
          <w:szCs w:val="20"/>
          <w:lang w:eastAsia="pt-PT"/>
        </w:rPr>
        <w:t xml:space="preserve">   </w:t>
      </w:r>
    </w:p>
    <w:p w:rsidR="00456BDE" w:rsidRDefault="00456BDE" w:rsidP="00456BDE">
      <w:pPr>
        <w:spacing w:before="120" w:after="240" w:line="240" w:lineRule="auto"/>
        <w:rPr>
          <w:rFonts w:ascii="Calibri" w:eastAsia="Calibri" w:hAnsi="Calibri" w:cs="Arial"/>
          <w:b/>
          <w:sz w:val="24"/>
          <w:szCs w:val="24"/>
        </w:rPr>
      </w:pPr>
      <w:r w:rsidRPr="00456BDE">
        <w:rPr>
          <w:rFonts w:ascii="Calibri" w:eastAsia="Calibri" w:hAnsi="Calibri" w:cs="Arial"/>
          <w:b/>
          <w:sz w:val="24"/>
          <w:szCs w:val="24"/>
        </w:rPr>
        <w:t>11 – Impostos sobre o rendimento:</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As entidades que não exerçam, a título principal, uma atividade de natureza comercial, industrial ou agrícola são sujeitos passivos de IRC ao abrigo das alíneas a) e b) do n.º 1 do art.º 2 do CIRC. No entanto, nos termos da b) do n.º 1 do art.º 10 do CIRC as instituições particulares de solidariedade social beneficiam da isenção de IRC (isenção definitiva).</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 xml:space="preserve">Consideram-se rendimentos </w:t>
      </w:r>
      <w:r w:rsidRPr="009819A6">
        <w:rPr>
          <w:rFonts w:eastAsia="Times New Roman" w:cstheme="minorHAnsi"/>
          <w:b/>
          <w:lang w:eastAsia="pt-PT"/>
        </w:rPr>
        <w:t>não sujeitos a IRC,</w:t>
      </w:r>
      <w:r w:rsidRPr="009819A6">
        <w:rPr>
          <w:rFonts w:eastAsia="Times New Roman" w:cstheme="minorHAnsi"/>
          <w:lang w:eastAsia="pt-PT"/>
        </w:rPr>
        <w:t xml:space="preserve"> de acordo com o n.º 3 do art.54 do CIRC:</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 As quotas pagas pelos associados em conformidade com os estatutos, bem como</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 Os subsídios destinados a financiarem a realização dos fins estatutários.</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 xml:space="preserve">Consideram-se </w:t>
      </w:r>
      <w:r w:rsidRPr="009819A6">
        <w:rPr>
          <w:rFonts w:eastAsia="Times New Roman" w:cstheme="minorHAnsi"/>
          <w:b/>
          <w:lang w:eastAsia="pt-PT"/>
        </w:rPr>
        <w:t>rendimentos isentos</w:t>
      </w:r>
      <w:r w:rsidRPr="009819A6">
        <w:rPr>
          <w:rFonts w:eastAsia="Times New Roman" w:cstheme="minorHAnsi"/>
          <w:lang w:eastAsia="pt-PT"/>
        </w:rPr>
        <w:t>, de acordo com o n.º 4 do mesmo artigo:</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 Os incrementos patrimoniais obtidos a título gratuito destinado à direta e imediata realização dos fins estatutários.</w:t>
      </w:r>
    </w:p>
    <w:p w:rsidR="00967A62" w:rsidRPr="009819A6" w:rsidRDefault="00967A62" w:rsidP="00ED41B7">
      <w:pPr>
        <w:spacing w:line="360" w:lineRule="auto"/>
        <w:rPr>
          <w:rFonts w:eastAsia="Times New Roman" w:cstheme="minorHAnsi"/>
          <w:lang w:eastAsia="pt-PT"/>
        </w:rPr>
      </w:pPr>
      <w:r w:rsidRPr="009819A6">
        <w:rPr>
          <w:rFonts w:eastAsia="Times New Roman" w:cstheme="minorHAnsi"/>
          <w:lang w:eastAsia="pt-PT"/>
        </w:rPr>
        <w:t>Caso as entidades obtenham rendimentos enquadrados no regime geral, e obtenha lucros tributáveis, neste caso a taxa que lhes é aplicável nos termos do n.º 5 do artigo 87.º do CIRC é de 21,%.</w:t>
      </w:r>
    </w:p>
    <w:p w:rsidR="00456BDE" w:rsidRPr="00116894" w:rsidRDefault="00456BDE" w:rsidP="00456BDE">
      <w:pPr>
        <w:pBdr>
          <w:bottom w:val="single" w:sz="4" w:space="1" w:color="auto"/>
        </w:pBdr>
        <w:spacing w:line="360" w:lineRule="auto"/>
        <w:rPr>
          <w:rFonts w:ascii="Calibri" w:eastAsia="Calibri" w:hAnsi="Calibri" w:cs="Arial"/>
          <w:b/>
          <w:sz w:val="24"/>
          <w:szCs w:val="24"/>
        </w:rPr>
      </w:pPr>
      <w:r w:rsidRPr="00116894">
        <w:rPr>
          <w:rFonts w:ascii="Calibri" w:eastAsia="Calibri" w:hAnsi="Calibri" w:cs="Arial"/>
          <w:b/>
          <w:sz w:val="24"/>
          <w:szCs w:val="24"/>
        </w:rPr>
        <w:t>1</w:t>
      </w:r>
      <w:r>
        <w:rPr>
          <w:rFonts w:ascii="Calibri" w:eastAsia="Calibri" w:hAnsi="Calibri" w:cs="Arial"/>
          <w:b/>
          <w:sz w:val="24"/>
          <w:szCs w:val="24"/>
        </w:rPr>
        <w:t>2</w:t>
      </w:r>
      <w:r w:rsidRPr="00116894">
        <w:rPr>
          <w:rFonts w:ascii="Calibri" w:eastAsia="Calibri" w:hAnsi="Calibri" w:cs="Arial"/>
          <w:b/>
          <w:sz w:val="24"/>
          <w:szCs w:val="24"/>
        </w:rPr>
        <w:t xml:space="preserve"> – Instrumentos financeiros:</w:t>
      </w:r>
    </w:p>
    <w:p w:rsidR="00456BDE" w:rsidRPr="00411238" w:rsidRDefault="00456BDE" w:rsidP="00456BDE">
      <w:pPr>
        <w:spacing w:line="360" w:lineRule="auto"/>
        <w:rPr>
          <w:rFonts w:ascii="Calibri" w:eastAsia="Calibri" w:hAnsi="Calibri" w:cs="Arial"/>
          <w:b/>
          <w:sz w:val="24"/>
          <w:szCs w:val="24"/>
        </w:rPr>
      </w:pPr>
      <w:r>
        <w:rPr>
          <w:rFonts w:ascii="Calibri" w:eastAsia="Calibri" w:hAnsi="Calibri" w:cs="Arial"/>
          <w:b/>
          <w:sz w:val="24"/>
          <w:szCs w:val="24"/>
        </w:rPr>
        <w:t>12</w:t>
      </w:r>
      <w:r w:rsidRPr="00411238">
        <w:rPr>
          <w:rFonts w:ascii="Calibri" w:eastAsia="Calibri" w:hAnsi="Calibri" w:cs="Arial"/>
          <w:b/>
          <w:sz w:val="24"/>
          <w:szCs w:val="24"/>
        </w:rPr>
        <w:t>.1. Utentes:</w:t>
      </w:r>
    </w:p>
    <w:p w:rsidR="00456BDE" w:rsidRPr="009819A6" w:rsidRDefault="00456BDE" w:rsidP="00456BDE">
      <w:pPr>
        <w:spacing w:line="360" w:lineRule="auto"/>
        <w:rPr>
          <w:rFonts w:eastAsia="Calibri" w:cstheme="minorHAnsi"/>
        </w:rPr>
      </w:pPr>
      <w:r w:rsidRPr="009819A6">
        <w:rPr>
          <w:rFonts w:eastAsia="Calibri" w:cstheme="minorHAnsi"/>
        </w:rPr>
        <w:t>Em 31 de Dezembro de 202</w:t>
      </w:r>
      <w:r w:rsidR="005F1036" w:rsidRPr="009819A6">
        <w:rPr>
          <w:rFonts w:eastAsia="Calibri" w:cstheme="minorHAnsi"/>
        </w:rPr>
        <w:t>1</w:t>
      </w:r>
      <w:r w:rsidRPr="009819A6">
        <w:rPr>
          <w:rFonts w:eastAsia="Calibri" w:cstheme="minorHAnsi"/>
        </w:rPr>
        <w:t xml:space="preserve"> e 202</w:t>
      </w:r>
      <w:r w:rsidR="005F1036" w:rsidRPr="009819A6">
        <w:rPr>
          <w:rFonts w:eastAsia="Calibri" w:cstheme="minorHAnsi"/>
        </w:rPr>
        <w:t>2</w:t>
      </w:r>
      <w:r w:rsidRPr="009819A6">
        <w:rPr>
          <w:rFonts w:eastAsia="Calibri" w:cstheme="minorHAnsi"/>
        </w:rPr>
        <w:t xml:space="preserve"> o saldo de utentes C/C apresentava as seguintes maturidades:</w:t>
      </w:r>
    </w:p>
    <w:tbl>
      <w:tblPr>
        <w:tblW w:w="5000" w:type="dxa"/>
        <w:tblInd w:w="55" w:type="dxa"/>
        <w:tblCellMar>
          <w:left w:w="70" w:type="dxa"/>
          <w:right w:w="70" w:type="dxa"/>
        </w:tblCellMar>
        <w:tblLook w:val="0000" w:firstRow="0" w:lastRow="0" w:firstColumn="0" w:lastColumn="0" w:noHBand="0" w:noVBand="0"/>
      </w:tblPr>
      <w:tblGrid>
        <w:gridCol w:w="2260"/>
        <w:gridCol w:w="1280"/>
        <w:gridCol w:w="1460"/>
      </w:tblGrid>
      <w:tr w:rsidR="00456BDE" w:rsidRPr="00A94445" w:rsidTr="00456BDE">
        <w:trPr>
          <w:trHeight w:val="315"/>
        </w:trPr>
        <w:tc>
          <w:tcPr>
            <w:tcW w:w="226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p>
        </w:tc>
        <w:tc>
          <w:tcPr>
            <w:tcW w:w="1280" w:type="dxa"/>
            <w:tcBorders>
              <w:top w:val="nil"/>
              <w:left w:val="nil"/>
              <w:bottom w:val="single" w:sz="8" w:space="0" w:color="auto"/>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20</w:t>
            </w:r>
            <w:r>
              <w:rPr>
                <w:rFonts w:ascii="Calibri" w:eastAsia="Times New Roman" w:hAnsi="Calibri" w:cs="Arial"/>
                <w:b/>
                <w:bCs/>
                <w:color w:val="000000"/>
                <w:sz w:val="20"/>
                <w:szCs w:val="20"/>
                <w:lang w:eastAsia="pt-PT"/>
              </w:rPr>
              <w:t>2</w:t>
            </w:r>
            <w:r w:rsidR="005F1036">
              <w:rPr>
                <w:rFonts w:ascii="Calibri" w:eastAsia="Times New Roman" w:hAnsi="Calibri" w:cs="Arial"/>
                <w:b/>
                <w:bCs/>
                <w:color w:val="000000"/>
                <w:sz w:val="20"/>
                <w:szCs w:val="20"/>
                <w:lang w:eastAsia="pt-PT"/>
              </w:rPr>
              <w:t>1</w:t>
            </w:r>
          </w:p>
        </w:tc>
        <w:tc>
          <w:tcPr>
            <w:tcW w:w="1460" w:type="dxa"/>
            <w:tcBorders>
              <w:top w:val="nil"/>
              <w:left w:val="nil"/>
              <w:bottom w:val="single" w:sz="8" w:space="0" w:color="auto"/>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xml:space="preserve">                 20</w:t>
            </w:r>
            <w:r>
              <w:rPr>
                <w:rFonts w:ascii="Calibri" w:eastAsia="Times New Roman" w:hAnsi="Calibri" w:cs="Arial"/>
                <w:b/>
                <w:bCs/>
                <w:color w:val="000000"/>
                <w:sz w:val="20"/>
                <w:szCs w:val="20"/>
                <w:lang w:eastAsia="pt-PT"/>
              </w:rPr>
              <w:t>2</w:t>
            </w:r>
            <w:r w:rsidR="005F1036">
              <w:rPr>
                <w:rFonts w:ascii="Calibri" w:eastAsia="Times New Roman" w:hAnsi="Calibri" w:cs="Arial"/>
                <w:b/>
                <w:bCs/>
                <w:color w:val="000000"/>
                <w:sz w:val="20"/>
                <w:szCs w:val="20"/>
                <w:lang w:eastAsia="pt-PT"/>
              </w:rPr>
              <w:t>2</w:t>
            </w:r>
          </w:p>
        </w:tc>
      </w:tr>
      <w:tr w:rsidR="00456BDE" w:rsidRPr="00A94445" w:rsidTr="00456BDE">
        <w:trPr>
          <w:trHeight w:val="300"/>
        </w:trPr>
        <w:tc>
          <w:tcPr>
            <w:tcW w:w="226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Menos de 90 dias</w:t>
            </w:r>
          </w:p>
        </w:tc>
        <w:tc>
          <w:tcPr>
            <w:tcW w:w="128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w:t>
            </w:r>
          </w:p>
        </w:tc>
        <w:tc>
          <w:tcPr>
            <w:tcW w:w="14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r>
      <w:tr w:rsidR="00456BDE" w:rsidRPr="00A94445" w:rsidTr="00456BDE">
        <w:trPr>
          <w:trHeight w:val="300"/>
        </w:trPr>
        <w:tc>
          <w:tcPr>
            <w:tcW w:w="226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xml:space="preserve">90 - 180 </w:t>
            </w:r>
            <w:proofErr w:type="gramStart"/>
            <w:r w:rsidRPr="00A94445">
              <w:rPr>
                <w:rFonts w:ascii="Calibri" w:eastAsia="Times New Roman" w:hAnsi="Calibri" w:cs="Arial"/>
                <w:color w:val="000000"/>
                <w:sz w:val="20"/>
                <w:szCs w:val="20"/>
                <w:lang w:eastAsia="pt-PT"/>
              </w:rPr>
              <w:t>dias</w:t>
            </w:r>
            <w:proofErr w:type="gramEnd"/>
          </w:p>
        </w:tc>
        <w:tc>
          <w:tcPr>
            <w:tcW w:w="128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c>
          <w:tcPr>
            <w:tcW w:w="14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r>
      <w:tr w:rsidR="00456BDE" w:rsidRPr="00A94445" w:rsidTr="00456BDE">
        <w:trPr>
          <w:trHeight w:val="315"/>
        </w:trPr>
        <w:tc>
          <w:tcPr>
            <w:tcW w:w="226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Mais de 180 dias</w:t>
            </w:r>
          </w:p>
        </w:tc>
        <w:tc>
          <w:tcPr>
            <w:tcW w:w="128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c>
          <w:tcPr>
            <w:tcW w:w="14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r>
      <w:tr w:rsidR="00456BDE" w:rsidRPr="00A94445" w:rsidTr="00456BDE">
        <w:trPr>
          <w:trHeight w:val="315"/>
        </w:trPr>
        <w:tc>
          <w:tcPr>
            <w:tcW w:w="22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p>
        </w:tc>
        <w:tc>
          <w:tcPr>
            <w:tcW w:w="1280" w:type="dxa"/>
            <w:tcBorders>
              <w:top w:val="single" w:sz="8" w:space="0" w:color="auto"/>
              <w:left w:val="nil"/>
              <w:bottom w:val="double" w:sz="6" w:space="0" w:color="auto"/>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0,0</w:t>
            </w:r>
            <w:r w:rsidRPr="00A94445">
              <w:rPr>
                <w:rFonts w:ascii="Calibri" w:eastAsia="Times New Roman" w:hAnsi="Calibri" w:cs="Arial"/>
                <w:color w:val="000000"/>
                <w:sz w:val="20"/>
                <w:szCs w:val="20"/>
                <w:lang w:eastAsia="pt-PT"/>
              </w:rPr>
              <w:t>0</w:t>
            </w:r>
          </w:p>
        </w:tc>
        <w:tc>
          <w:tcPr>
            <w:tcW w:w="1460" w:type="dxa"/>
            <w:tcBorders>
              <w:top w:val="single" w:sz="8" w:space="0" w:color="auto"/>
              <w:left w:val="nil"/>
              <w:bottom w:val="double" w:sz="6" w:space="0" w:color="auto"/>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0,00</w:t>
            </w:r>
          </w:p>
        </w:tc>
      </w:tr>
    </w:tbl>
    <w:p w:rsidR="00796A03" w:rsidRDefault="00796A03" w:rsidP="00456BDE">
      <w:pPr>
        <w:spacing w:line="360" w:lineRule="auto"/>
        <w:rPr>
          <w:rFonts w:ascii="Calibri" w:eastAsia="Calibri" w:hAnsi="Calibri" w:cs="Arial"/>
          <w:b/>
          <w:sz w:val="24"/>
          <w:szCs w:val="24"/>
        </w:rPr>
      </w:pPr>
    </w:p>
    <w:p w:rsidR="00456BDE" w:rsidRDefault="00456BDE" w:rsidP="00796A03">
      <w:pPr>
        <w:spacing w:line="240" w:lineRule="auto"/>
        <w:rPr>
          <w:rFonts w:ascii="Calibri" w:eastAsia="Calibri" w:hAnsi="Calibri" w:cs="Arial"/>
          <w:b/>
          <w:sz w:val="24"/>
          <w:szCs w:val="24"/>
        </w:rPr>
      </w:pPr>
      <w:r>
        <w:rPr>
          <w:rFonts w:ascii="Calibri" w:eastAsia="Calibri" w:hAnsi="Calibri" w:cs="Arial"/>
          <w:b/>
          <w:sz w:val="24"/>
          <w:szCs w:val="24"/>
        </w:rPr>
        <w:t>N.º Médio de Utentes</w:t>
      </w:r>
    </w:p>
    <w:tbl>
      <w:tblPr>
        <w:tblW w:w="5000" w:type="dxa"/>
        <w:tblInd w:w="55" w:type="dxa"/>
        <w:tblCellMar>
          <w:left w:w="70" w:type="dxa"/>
          <w:right w:w="70" w:type="dxa"/>
        </w:tblCellMar>
        <w:tblLook w:val="0000" w:firstRow="0" w:lastRow="0" w:firstColumn="0" w:lastColumn="0" w:noHBand="0" w:noVBand="0"/>
      </w:tblPr>
      <w:tblGrid>
        <w:gridCol w:w="2922"/>
        <w:gridCol w:w="992"/>
        <w:gridCol w:w="1086"/>
      </w:tblGrid>
      <w:tr w:rsidR="00456BDE" w:rsidRPr="00A94445" w:rsidTr="00456BDE">
        <w:trPr>
          <w:trHeight w:val="315"/>
        </w:trPr>
        <w:tc>
          <w:tcPr>
            <w:tcW w:w="2922" w:type="dxa"/>
            <w:tcBorders>
              <w:top w:val="nil"/>
              <w:left w:val="nil"/>
              <w:bottom w:val="nil"/>
              <w:right w:val="nil"/>
            </w:tcBorders>
            <w:shd w:val="clear" w:color="auto" w:fill="auto"/>
            <w:noWrap/>
            <w:vAlign w:val="bottom"/>
          </w:tcPr>
          <w:p w:rsidR="00456BDE" w:rsidRPr="00853B73" w:rsidRDefault="00456BDE" w:rsidP="00456BDE">
            <w:pPr>
              <w:spacing w:line="240" w:lineRule="auto"/>
              <w:jc w:val="center"/>
              <w:rPr>
                <w:rFonts w:ascii="Calibri" w:eastAsia="Times New Roman" w:hAnsi="Calibri" w:cs="Arial"/>
                <w:b/>
                <w:color w:val="000000"/>
                <w:sz w:val="20"/>
                <w:szCs w:val="20"/>
                <w:lang w:eastAsia="pt-PT"/>
              </w:rPr>
            </w:pPr>
            <w:r w:rsidRPr="00853B73">
              <w:rPr>
                <w:rFonts w:ascii="Calibri" w:eastAsia="Times New Roman" w:hAnsi="Calibri" w:cs="Arial"/>
                <w:b/>
                <w:color w:val="000000"/>
                <w:sz w:val="20"/>
                <w:szCs w:val="20"/>
                <w:lang w:eastAsia="pt-PT"/>
              </w:rPr>
              <w:lastRenderedPageBreak/>
              <w:t>Valências</w:t>
            </w:r>
          </w:p>
        </w:tc>
        <w:tc>
          <w:tcPr>
            <w:tcW w:w="992" w:type="dxa"/>
            <w:tcBorders>
              <w:top w:val="nil"/>
              <w:left w:val="nil"/>
              <w:bottom w:val="single" w:sz="8" w:space="0" w:color="auto"/>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20</w:t>
            </w:r>
            <w:r>
              <w:rPr>
                <w:rFonts w:ascii="Calibri" w:eastAsia="Times New Roman" w:hAnsi="Calibri" w:cs="Arial"/>
                <w:b/>
                <w:bCs/>
                <w:color w:val="000000"/>
                <w:sz w:val="20"/>
                <w:szCs w:val="20"/>
                <w:lang w:eastAsia="pt-PT"/>
              </w:rPr>
              <w:t>2</w:t>
            </w:r>
            <w:r w:rsidR="005F1036">
              <w:rPr>
                <w:rFonts w:ascii="Calibri" w:eastAsia="Times New Roman" w:hAnsi="Calibri" w:cs="Arial"/>
                <w:b/>
                <w:bCs/>
                <w:color w:val="000000"/>
                <w:sz w:val="20"/>
                <w:szCs w:val="20"/>
                <w:lang w:eastAsia="pt-PT"/>
              </w:rPr>
              <w:t>1</w:t>
            </w:r>
          </w:p>
        </w:tc>
        <w:tc>
          <w:tcPr>
            <w:tcW w:w="1086" w:type="dxa"/>
            <w:tcBorders>
              <w:top w:val="nil"/>
              <w:left w:val="nil"/>
              <w:bottom w:val="single" w:sz="8" w:space="0" w:color="auto"/>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 xml:space="preserve">                 202</w:t>
            </w:r>
            <w:r w:rsidR="005F1036">
              <w:rPr>
                <w:rFonts w:ascii="Calibri" w:eastAsia="Times New Roman" w:hAnsi="Calibri" w:cs="Arial"/>
                <w:b/>
                <w:bCs/>
                <w:color w:val="000000"/>
                <w:sz w:val="20"/>
                <w:szCs w:val="20"/>
                <w:lang w:eastAsia="pt-PT"/>
              </w:rPr>
              <w:t>2</w:t>
            </w:r>
          </w:p>
        </w:tc>
      </w:tr>
      <w:tr w:rsidR="00456BDE" w:rsidRPr="00A94445" w:rsidTr="00456BDE">
        <w:trPr>
          <w:trHeight w:val="300"/>
        </w:trPr>
        <w:tc>
          <w:tcPr>
            <w:tcW w:w="2922" w:type="dxa"/>
            <w:tcBorders>
              <w:top w:val="nil"/>
              <w:left w:val="nil"/>
              <w:bottom w:val="nil"/>
              <w:right w:val="nil"/>
            </w:tcBorders>
            <w:shd w:val="clear" w:color="auto" w:fill="auto"/>
            <w:noWrap/>
            <w:vAlign w:val="bottom"/>
          </w:tcPr>
          <w:p w:rsidR="00456BDE" w:rsidRPr="009819A6" w:rsidRDefault="00456BDE" w:rsidP="00456BDE">
            <w:pPr>
              <w:spacing w:line="240" w:lineRule="auto"/>
              <w:rPr>
                <w:rFonts w:eastAsia="Times New Roman" w:cstheme="minorHAnsi"/>
                <w:color w:val="000000"/>
                <w:sz w:val="20"/>
                <w:szCs w:val="20"/>
                <w:lang w:eastAsia="pt-PT"/>
              </w:rPr>
            </w:pPr>
            <w:r w:rsidRPr="009819A6">
              <w:rPr>
                <w:rFonts w:eastAsia="Times New Roman" w:cstheme="minorHAnsi"/>
                <w:color w:val="000000"/>
                <w:sz w:val="20"/>
                <w:szCs w:val="20"/>
                <w:lang w:eastAsia="pt-PT"/>
              </w:rPr>
              <w:t>Atividades dos tempos livres</w:t>
            </w:r>
          </w:p>
        </w:tc>
        <w:tc>
          <w:tcPr>
            <w:tcW w:w="992" w:type="dxa"/>
            <w:tcBorders>
              <w:top w:val="nil"/>
              <w:left w:val="nil"/>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w:t>
            </w:r>
            <w:r w:rsidR="005F1036">
              <w:rPr>
                <w:rFonts w:ascii="Calibri" w:eastAsia="Times New Roman" w:hAnsi="Calibri" w:cs="Arial"/>
                <w:color w:val="000000"/>
                <w:sz w:val="20"/>
                <w:szCs w:val="20"/>
                <w:lang w:eastAsia="pt-PT"/>
              </w:rPr>
              <w:t>4</w:t>
            </w:r>
          </w:p>
        </w:tc>
        <w:tc>
          <w:tcPr>
            <w:tcW w:w="1086" w:type="dxa"/>
            <w:tcBorders>
              <w:top w:val="nil"/>
              <w:left w:val="nil"/>
              <w:right w:val="nil"/>
            </w:tcBorders>
            <w:shd w:val="clear" w:color="auto" w:fill="auto"/>
            <w:noWrap/>
            <w:vAlign w:val="bottom"/>
          </w:tcPr>
          <w:p w:rsidR="00456BDE" w:rsidRPr="00A94445" w:rsidRDefault="00456BDE" w:rsidP="00967A62">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w:t>
            </w:r>
            <w:r w:rsidR="00967A62">
              <w:rPr>
                <w:rFonts w:ascii="Calibri" w:eastAsia="Times New Roman" w:hAnsi="Calibri" w:cs="Arial"/>
                <w:color w:val="000000"/>
                <w:sz w:val="20"/>
                <w:szCs w:val="20"/>
                <w:lang w:eastAsia="pt-PT"/>
              </w:rPr>
              <w:t>6</w:t>
            </w:r>
          </w:p>
        </w:tc>
      </w:tr>
      <w:tr w:rsidR="00456BDE" w:rsidRPr="00A94445" w:rsidTr="00456BDE">
        <w:trPr>
          <w:trHeight w:val="300"/>
        </w:trPr>
        <w:tc>
          <w:tcPr>
            <w:tcW w:w="2922" w:type="dxa"/>
            <w:tcBorders>
              <w:top w:val="nil"/>
              <w:left w:val="nil"/>
              <w:bottom w:val="nil"/>
              <w:right w:val="nil"/>
            </w:tcBorders>
            <w:shd w:val="clear" w:color="auto" w:fill="auto"/>
            <w:noWrap/>
            <w:vAlign w:val="bottom"/>
          </w:tcPr>
          <w:p w:rsidR="00456BDE" w:rsidRPr="009819A6" w:rsidRDefault="00456BDE" w:rsidP="00456BDE">
            <w:pPr>
              <w:spacing w:line="240" w:lineRule="auto"/>
              <w:rPr>
                <w:rFonts w:eastAsia="Times New Roman" w:cstheme="minorHAnsi"/>
                <w:color w:val="000000"/>
                <w:sz w:val="20"/>
                <w:szCs w:val="20"/>
                <w:lang w:eastAsia="pt-PT"/>
              </w:rPr>
            </w:pPr>
            <w:r w:rsidRPr="009819A6">
              <w:rPr>
                <w:rFonts w:eastAsia="Times New Roman" w:cstheme="minorHAnsi"/>
                <w:color w:val="000000"/>
                <w:sz w:val="20"/>
                <w:szCs w:val="20"/>
                <w:lang w:eastAsia="pt-PT"/>
              </w:rPr>
              <w:t>Prolongamento Jardim Infantil</w:t>
            </w:r>
          </w:p>
        </w:tc>
        <w:tc>
          <w:tcPr>
            <w:tcW w:w="992" w:type="dxa"/>
            <w:tcBorders>
              <w:top w:val="nil"/>
              <w:left w:val="nil"/>
              <w:bottom w:val="single" w:sz="4" w:space="0" w:color="auto"/>
              <w:right w:val="nil"/>
            </w:tcBorders>
            <w:shd w:val="clear" w:color="auto" w:fill="auto"/>
            <w:noWrap/>
            <w:vAlign w:val="bottom"/>
          </w:tcPr>
          <w:p w:rsidR="00456BDE" w:rsidRPr="00A94445" w:rsidRDefault="00456BDE" w:rsidP="005F1036">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w:t>
            </w:r>
            <w:r w:rsidR="005F1036">
              <w:rPr>
                <w:rFonts w:ascii="Calibri" w:eastAsia="Times New Roman" w:hAnsi="Calibri" w:cs="Arial"/>
                <w:color w:val="000000"/>
                <w:sz w:val="20"/>
                <w:szCs w:val="20"/>
                <w:lang w:eastAsia="pt-PT"/>
              </w:rPr>
              <w:t>4</w:t>
            </w:r>
          </w:p>
        </w:tc>
        <w:tc>
          <w:tcPr>
            <w:tcW w:w="1086" w:type="dxa"/>
            <w:tcBorders>
              <w:top w:val="nil"/>
              <w:left w:val="nil"/>
              <w:bottom w:val="single" w:sz="4" w:space="0" w:color="auto"/>
              <w:right w:val="nil"/>
            </w:tcBorders>
            <w:shd w:val="clear" w:color="auto" w:fill="auto"/>
            <w:noWrap/>
            <w:vAlign w:val="bottom"/>
          </w:tcPr>
          <w:p w:rsidR="00456BDE" w:rsidRPr="00A94445" w:rsidRDefault="00456BDE" w:rsidP="00967A62">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w:t>
            </w:r>
            <w:r w:rsidR="00967A62">
              <w:rPr>
                <w:rFonts w:ascii="Calibri" w:eastAsia="Times New Roman" w:hAnsi="Calibri" w:cs="Arial"/>
                <w:color w:val="000000"/>
                <w:sz w:val="20"/>
                <w:szCs w:val="20"/>
                <w:lang w:eastAsia="pt-PT"/>
              </w:rPr>
              <w:t>5</w:t>
            </w:r>
          </w:p>
        </w:tc>
      </w:tr>
    </w:tbl>
    <w:p w:rsidR="00121A5F" w:rsidRDefault="00121A5F" w:rsidP="00456BDE">
      <w:pPr>
        <w:spacing w:line="360" w:lineRule="auto"/>
        <w:rPr>
          <w:rFonts w:ascii="Calibri" w:eastAsia="Calibri" w:hAnsi="Calibri" w:cs="Arial"/>
          <w:b/>
          <w:sz w:val="24"/>
          <w:szCs w:val="24"/>
        </w:rPr>
      </w:pPr>
    </w:p>
    <w:p w:rsidR="00456BDE" w:rsidRPr="00411238" w:rsidRDefault="00456BDE" w:rsidP="00456BDE">
      <w:pPr>
        <w:spacing w:line="360" w:lineRule="auto"/>
        <w:rPr>
          <w:rFonts w:ascii="Calibri" w:eastAsia="Calibri" w:hAnsi="Calibri" w:cs="Arial"/>
          <w:sz w:val="24"/>
          <w:szCs w:val="24"/>
        </w:rPr>
      </w:pPr>
      <w:r w:rsidRPr="00411238">
        <w:rPr>
          <w:rFonts w:ascii="Calibri" w:eastAsia="Calibri" w:hAnsi="Calibri" w:cs="Arial"/>
          <w:b/>
          <w:sz w:val="24"/>
          <w:szCs w:val="24"/>
        </w:rPr>
        <w:t>1</w:t>
      </w:r>
      <w:r>
        <w:rPr>
          <w:rFonts w:ascii="Calibri" w:eastAsia="Calibri" w:hAnsi="Calibri" w:cs="Arial"/>
          <w:b/>
          <w:sz w:val="24"/>
          <w:szCs w:val="24"/>
        </w:rPr>
        <w:t>2</w:t>
      </w:r>
      <w:r w:rsidRPr="00411238">
        <w:rPr>
          <w:rFonts w:ascii="Calibri" w:eastAsia="Calibri" w:hAnsi="Calibri" w:cs="Arial"/>
          <w:b/>
          <w:sz w:val="24"/>
          <w:szCs w:val="24"/>
        </w:rPr>
        <w:t>.2. Instrumentos de Fundos patrimoniais</w:t>
      </w:r>
    </w:p>
    <w:p w:rsidR="00456BDE" w:rsidRPr="00796A03" w:rsidRDefault="00456BDE" w:rsidP="00456BDE">
      <w:pPr>
        <w:spacing w:line="240" w:lineRule="auto"/>
        <w:ind w:right="567"/>
        <w:rPr>
          <w:rFonts w:eastAsia="Times New Roman" w:cstheme="minorHAnsi"/>
          <w:sz w:val="20"/>
          <w:szCs w:val="20"/>
          <w:lang w:eastAsia="pt-PT"/>
        </w:rPr>
      </w:pPr>
      <w:r w:rsidRPr="00796A03">
        <w:rPr>
          <w:rFonts w:eastAsia="Times New Roman" w:cstheme="minorHAnsi"/>
          <w:sz w:val="20"/>
          <w:szCs w:val="20"/>
          <w:lang w:eastAsia="pt-PT"/>
        </w:rPr>
        <w:t>A discriminação das rubricas dos Fundos patrimoniais para os períodos de 20</w:t>
      </w:r>
      <w:r w:rsidR="00796A03" w:rsidRPr="00796A03">
        <w:rPr>
          <w:rFonts w:eastAsia="Times New Roman" w:cstheme="minorHAnsi"/>
          <w:sz w:val="20"/>
          <w:szCs w:val="20"/>
          <w:lang w:eastAsia="pt-PT"/>
        </w:rPr>
        <w:t>21</w:t>
      </w:r>
      <w:r w:rsidRPr="00796A03">
        <w:rPr>
          <w:rFonts w:eastAsia="Times New Roman" w:cstheme="minorHAnsi"/>
          <w:sz w:val="20"/>
          <w:szCs w:val="20"/>
          <w:lang w:eastAsia="pt-PT"/>
        </w:rPr>
        <w:t xml:space="preserve"> e 202</w:t>
      </w:r>
      <w:r w:rsidR="00796A03" w:rsidRPr="00796A03">
        <w:rPr>
          <w:rFonts w:eastAsia="Times New Roman" w:cstheme="minorHAnsi"/>
          <w:sz w:val="20"/>
          <w:szCs w:val="20"/>
          <w:lang w:eastAsia="pt-PT"/>
        </w:rPr>
        <w:t>2</w:t>
      </w:r>
      <w:r w:rsidRPr="00796A03">
        <w:rPr>
          <w:rFonts w:eastAsia="Times New Roman" w:cstheme="minorHAnsi"/>
          <w:sz w:val="20"/>
          <w:szCs w:val="20"/>
          <w:lang w:eastAsia="pt-PT"/>
        </w:rPr>
        <w:t xml:space="preserve"> é a seguinte:</w:t>
      </w:r>
    </w:p>
    <w:tbl>
      <w:tblPr>
        <w:tblW w:w="8779" w:type="dxa"/>
        <w:tblInd w:w="55" w:type="dxa"/>
        <w:tblCellMar>
          <w:left w:w="70" w:type="dxa"/>
          <w:right w:w="70" w:type="dxa"/>
        </w:tblCellMar>
        <w:tblLook w:val="0000" w:firstRow="0" w:lastRow="0" w:firstColumn="0" w:lastColumn="0" w:noHBand="0" w:noVBand="0"/>
      </w:tblPr>
      <w:tblGrid>
        <w:gridCol w:w="2920"/>
        <w:gridCol w:w="1410"/>
        <w:gridCol w:w="1370"/>
        <w:gridCol w:w="1181"/>
        <w:gridCol w:w="1898"/>
      </w:tblGrid>
      <w:tr w:rsidR="00456BDE" w:rsidRPr="00A94445" w:rsidTr="00456BDE">
        <w:trPr>
          <w:trHeight w:val="300"/>
        </w:trPr>
        <w:tc>
          <w:tcPr>
            <w:tcW w:w="292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Rubrica</w:t>
            </w:r>
          </w:p>
        </w:tc>
        <w:tc>
          <w:tcPr>
            <w:tcW w:w="1410" w:type="dxa"/>
            <w:tcBorders>
              <w:top w:val="single" w:sz="8" w:space="0" w:color="auto"/>
              <w:left w:val="nil"/>
              <w:bottom w:val="nil"/>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Saldo inicial</w:t>
            </w:r>
          </w:p>
        </w:tc>
        <w:tc>
          <w:tcPr>
            <w:tcW w:w="137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Aumento</w:t>
            </w:r>
          </w:p>
        </w:tc>
        <w:tc>
          <w:tcPr>
            <w:tcW w:w="118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Redução</w:t>
            </w:r>
          </w:p>
        </w:tc>
        <w:tc>
          <w:tcPr>
            <w:tcW w:w="1898" w:type="dxa"/>
            <w:tcBorders>
              <w:top w:val="single" w:sz="8" w:space="0" w:color="auto"/>
              <w:left w:val="nil"/>
              <w:bottom w:val="nil"/>
              <w:right w:val="single" w:sz="8" w:space="0" w:color="000000"/>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Saldo final</w:t>
            </w:r>
          </w:p>
        </w:tc>
      </w:tr>
      <w:tr w:rsidR="00456BDE" w:rsidRPr="00A94445" w:rsidTr="00456BDE">
        <w:trPr>
          <w:trHeight w:val="315"/>
        </w:trPr>
        <w:tc>
          <w:tcPr>
            <w:tcW w:w="2920" w:type="dxa"/>
            <w:vMerge/>
            <w:tcBorders>
              <w:top w:val="single" w:sz="8" w:space="0" w:color="auto"/>
              <w:left w:val="single" w:sz="8" w:space="0" w:color="auto"/>
              <w:bottom w:val="single" w:sz="8" w:space="0" w:color="000000"/>
              <w:right w:val="single" w:sz="8" w:space="0" w:color="auto"/>
            </w:tcBorders>
            <w:vAlign w:val="center"/>
          </w:tcPr>
          <w:p w:rsidR="00456BDE" w:rsidRPr="00A94445" w:rsidRDefault="00456BDE" w:rsidP="00456BDE">
            <w:pPr>
              <w:spacing w:line="240" w:lineRule="auto"/>
              <w:rPr>
                <w:rFonts w:ascii="Calibri" w:eastAsia="Times New Roman" w:hAnsi="Calibri" w:cs="Arial"/>
                <w:b/>
                <w:bCs/>
                <w:color w:val="000000"/>
                <w:sz w:val="20"/>
                <w:szCs w:val="20"/>
                <w:lang w:eastAsia="pt-PT"/>
              </w:rPr>
            </w:pPr>
          </w:p>
        </w:tc>
        <w:tc>
          <w:tcPr>
            <w:tcW w:w="1410" w:type="dxa"/>
            <w:tcBorders>
              <w:top w:val="nil"/>
              <w:left w:val="nil"/>
              <w:bottom w:val="single" w:sz="8" w:space="0" w:color="auto"/>
              <w:right w:val="nil"/>
            </w:tcBorders>
            <w:shd w:val="clear" w:color="auto" w:fill="auto"/>
            <w:noWrap/>
            <w:vAlign w:val="bottom"/>
          </w:tcPr>
          <w:p w:rsidR="00456BDE" w:rsidRPr="00A94445" w:rsidRDefault="00456BDE" w:rsidP="00453E1C">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31-12-202</w:t>
            </w:r>
            <w:r w:rsidR="00453E1C">
              <w:rPr>
                <w:rFonts w:ascii="Calibri" w:eastAsia="Times New Roman" w:hAnsi="Calibri" w:cs="Arial"/>
                <w:b/>
                <w:bCs/>
                <w:color w:val="000000"/>
                <w:sz w:val="20"/>
                <w:szCs w:val="20"/>
                <w:lang w:eastAsia="pt-PT"/>
              </w:rPr>
              <w:t>1</w:t>
            </w:r>
          </w:p>
        </w:tc>
        <w:tc>
          <w:tcPr>
            <w:tcW w:w="1370" w:type="dxa"/>
            <w:vMerge/>
            <w:tcBorders>
              <w:top w:val="single" w:sz="8" w:space="0" w:color="auto"/>
              <w:left w:val="single" w:sz="8" w:space="0" w:color="auto"/>
              <w:bottom w:val="single" w:sz="8" w:space="0" w:color="000000"/>
              <w:right w:val="single" w:sz="8" w:space="0" w:color="auto"/>
            </w:tcBorders>
            <w:vAlign w:val="center"/>
          </w:tcPr>
          <w:p w:rsidR="00456BDE" w:rsidRPr="00A94445" w:rsidRDefault="00456BDE" w:rsidP="00456BDE">
            <w:pPr>
              <w:spacing w:line="240" w:lineRule="auto"/>
              <w:rPr>
                <w:rFonts w:ascii="Calibri" w:eastAsia="Times New Roman" w:hAnsi="Calibri" w:cs="Arial"/>
                <w:b/>
                <w:bCs/>
                <w:color w:val="000000"/>
                <w:sz w:val="20"/>
                <w:szCs w:val="20"/>
                <w:lang w:eastAsia="pt-PT"/>
              </w:rPr>
            </w:pPr>
          </w:p>
        </w:tc>
        <w:tc>
          <w:tcPr>
            <w:tcW w:w="1181" w:type="dxa"/>
            <w:vMerge/>
            <w:tcBorders>
              <w:top w:val="single" w:sz="8" w:space="0" w:color="auto"/>
              <w:left w:val="single" w:sz="8" w:space="0" w:color="auto"/>
              <w:bottom w:val="single" w:sz="8" w:space="0" w:color="000000"/>
              <w:right w:val="single" w:sz="8" w:space="0" w:color="auto"/>
            </w:tcBorders>
            <w:vAlign w:val="center"/>
          </w:tcPr>
          <w:p w:rsidR="00456BDE" w:rsidRPr="00A94445" w:rsidRDefault="00456BDE" w:rsidP="00456BDE">
            <w:pPr>
              <w:spacing w:line="240" w:lineRule="auto"/>
              <w:rPr>
                <w:rFonts w:ascii="Calibri" w:eastAsia="Times New Roman" w:hAnsi="Calibri" w:cs="Arial"/>
                <w:b/>
                <w:bCs/>
                <w:color w:val="000000"/>
                <w:sz w:val="20"/>
                <w:szCs w:val="20"/>
                <w:lang w:eastAsia="pt-PT"/>
              </w:rPr>
            </w:pPr>
          </w:p>
        </w:tc>
        <w:tc>
          <w:tcPr>
            <w:tcW w:w="1898" w:type="dxa"/>
            <w:tcBorders>
              <w:top w:val="nil"/>
              <w:left w:val="nil"/>
              <w:bottom w:val="single" w:sz="8" w:space="0" w:color="auto"/>
              <w:right w:val="single" w:sz="8" w:space="0" w:color="000000"/>
            </w:tcBorders>
            <w:shd w:val="clear" w:color="auto" w:fill="auto"/>
            <w:noWrap/>
            <w:vAlign w:val="bottom"/>
          </w:tcPr>
          <w:p w:rsidR="00456BDE" w:rsidRPr="00A94445" w:rsidRDefault="00456BDE" w:rsidP="00453E1C">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31-12-202</w:t>
            </w:r>
            <w:r w:rsidR="00453E1C">
              <w:rPr>
                <w:rFonts w:ascii="Calibri" w:eastAsia="Times New Roman" w:hAnsi="Calibri" w:cs="Arial"/>
                <w:b/>
                <w:bCs/>
                <w:color w:val="000000"/>
                <w:sz w:val="20"/>
                <w:szCs w:val="20"/>
                <w:lang w:eastAsia="pt-PT"/>
              </w:rPr>
              <w:t>2</w:t>
            </w:r>
          </w:p>
        </w:tc>
      </w:tr>
      <w:tr w:rsidR="00453E1C" w:rsidRPr="00A94445" w:rsidTr="00456BDE">
        <w:trPr>
          <w:trHeight w:val="300"/>
        </w:trPr>
        <w:tc>
          <w:tcPr>
            <w:tcW w:w="292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Fundos</w:t>
            </w:r>
          </w:p>
        </w:tc>
        <w:tc>
          <w:tcPr>
            <w:tcW w:w="141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xml:space="preserve">423,98 </w:t>
            </w:r>
          </w:p>
        </w:tc>
        <w:tc>
          <w:tcPr>
            <w:tcW w:w="137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w:t>
            </w:r>
          </w:p>
        </w:tc>
        <w:tc>
          <w:tcPr>
            <w:tcW w:w="1181"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w:t>
            </w:r>
          </w:p>
        </w:tc>
        <w:tc>
          <w:tcPr>
            <w:tcW w:w="1898"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xml:space="preserve">423,98 </w:t>
            </w:r>
          </w:p>
        </w:tc>
      </w:tr>
      <w:tr w:rsidR="00453E1C" w:rsidRPr="00A94445" w:rsidTr="00456BDE">
        <w:trPr>
          <w:trHeight w:val="300"/>
        </w:trPr>
        <w:tc>
          <w:tcPr>
            <w:tcW w:w="292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Resultados transitados</w:t>
            </w:r>
          </w:p>
        </w:tc>
        <w:tc>
          <w:tcPr>
            <w:tcW w:w="141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14.654,62</w:t>
            </w:r>
          </w:p>
        </w:tc>
        <w:tc>
          <w:tcPr>
            <w:tcW w:w="137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2.129,45</w:t>
            </w:r>
          </w:p>
        </w:tc>
        <w:tc>
          <w:tcPr>
            <w:tcW w:w="1181"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p>
        </w:tc>
        <w:tc>
          <w:tcPr>
            <w:tcW w:w="1898"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16.784,07</w:t>
            </w:r>
          </w:p>
        </w:tc>
      </w:tr>
      <w:tr w:rsidR="00453E1C" w:rsidRPr="00A94445" w:rsidTr="00456BDE">
        <w:trPr>
          <w:trHeight w:val="300"/>
        </w:trPr>
        <w:tc>
          <w:tcPr>
            <w:tcW w:w="292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Resultado líquido do período</w:t>
            </w:r>
          </w:p>
        </w:tc>
        <w:tc>
          <w:tcPr>
            <w:tcW w:w="141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2.129,45</w:t>
            </w:r>
          </w:p>
        </w:tc>
        <w:tc>
          <w:tcPr>
            <w:tcW w:w="1370"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2.089,62</w:t>
            </w:r>
          </w:p>
        </w:tc>
        <w:tc>
          <w:tcPr>
            <w:tcW w:w="1181"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2.129,45</w:t>
            </w:r>
          </w:p>
        </w:tc>
        <w:tc>
          <w:tcPr>
            <w:tcW w:w="1898"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2.089,62</w:t>
            </w:r>
          </w:p>
        </w:tc>
      </w:tr>
      <w:tr w:rsidR="00453E1C" w:rsidRPr="00A94445" w:rsidTr="00456BDE">
        <w:trPr>
          <w:trHeight w:val="315"/>
        </w:trPr>
        <w:tc>
          <w:tcPr>
            <w:tcW w:w="2920" w:type="dxa"/>
            <w:tcBorders>
              <w:top w:val="nil"/>
              <w:left w:val="single" w:sz="8" w:space="0" w:color="auto"/>
              <w:bottom w:val="single" w:sz="8" w:space="0" w:color="auto"/>
              <w:right w:val="single" w:sz="8" w:space="0" w:color="auto"/>
            </w:tcBorders>
            <w:shd w:val="clear" w:color="auto" w:fill="C0C0C0"/>
            <w:noWrap/>
            <w:vAlign w:val="bottom"/>
          </w:tcPr>
          <w:p w:rsidR="00453E1C" w:rsidRPr="00A94445" w:rsidRDefault="00453E1C" w:rsidP="00453E1C">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Total dos Fundos patrimoniais</w:t>
            </w:r>
          </w:p>
        </w:tc>
        <w:tc>
          <w:tcPr>
            <w:tcW w:w="1410" w:type="dxa"/>
            <w:tcBorders>
              <w:top w:val="nil"/>
              <w:left w:val="nil"/>
              <w:bottom w:val="single" w:sz="8" w:space="0" w:color="auto"/>
              <w:right w:val="single" w:sz="8" w:space="0" w:color="auto"/>
            </w:tcBorders>
            <w:shd w:val="clear" w:color="auto" w:fill="C0C0C0"/>
            <w:noWrap/>
            <w:vAlign w:val="bottom"/>
          </w:tcPr>
          <w:p w:rsidR="00453E1C" w:rsidRPr="00A94445" w:rsidRDefault="00453E1C" w:rsidP="00453E1C">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17.208,05</w:t>
            </w:r>
          </w:p>
        </w:tc>
        <w:tc>
          <w:tcPr>
            <w:tcW w:w="1370" w:type="dxa"/>
            <w:tcBorders>
              <w:top w:val="nil"/>
              <w:left w:val="nil"/>
              <w:bottom w:val="single" w:sz="8" w:space="0" w:color="auto"/>
              <w:right w:val="single" w:sz="8" w:space="0" w:color="auto"/>
            </w:tcBorders>
            <w:shd w:val="clear" w:color="auto" w:fill="C0C0C0"/>
            <w:noWrap/>
            <w:vAlign w:val="bottom"/>
          </w:tcPr>
          <w:p w:rsidR="00453E1C" w:rsidRPr="00A94445" w:rsidRDefault="00453E1C" w:rsidP="00453E1C">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4.219,07</w:t>
            </w:r>
          </w:p>
        </w:tc>
        <w:tc>
          <w:tcPr>
            <w:tcW w:w="1181" w:type="dxa"/>
            <w:tcBorders>
              <w:top w:val="nil"/>
              <w:left w:val="nil"/>
              <w:bottom w:val="single" w:sz="8" w:space="0" w:color="auto"/>
              <w:right w:val="single" w:sz="8" w:space="0" w:color="auto"/>
            </w:tcBorders>
            <w:shd w:val="clear" w:color="auto" w:fill="C0C0C0"/>
            <w:noWrap/>
            <w:vAlign w:val="bottom"/>
          </w:tcPr>
          <w:p w:rsidR="00453E1C" w:rsidRPr="00A94445" w:rsidRDefault="00453E1C" w:rsidP="00453E1C">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2.129,45</w:t>
            </w:r>
          </w:p>
        </w:tc>
        <w:tc>
          <w:tcPr>
            <w:tcW w:w="1898" w:type="dxa"/>
            <w:tcBorders>
              <w:top w:val="nil"/>
              <w:left w:val="nil"/>
              <w:bottom w:val="single" w:sz="8" w:space="0" w:color="auto"/>
              <w:right w:val="single" w:sz="8" w:space="0" w:color="000000"/>
            </w:tcBorders>
            <w:shd w:val="clear" w:color="auto" w:fill="C0C0C0"/>
            <w:noWrap/>
            <w:vAlign w:val="bottom"/>
          </w:tcPr>
          <w:p w:rsidR="00453E1C" w:rsidRPr="00A94445" w:rsidRDefault="00453E1C" w:rsidP="00453E1C">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19.297,67</w:t>
            </w:r>
          </w:p>
        </w:tc>
      </w:tr>
    </w:tbl>
    <w:p w:rsidR="00456BDE" w:rsidRDefault="00456BDE" w:rsidP="00456BDE">
      <w:pPr>
        <w:spacing w:line="360" w:lineRule="auto"/>
        <w:rPr>
          <w:rFonts w:ascii="Calibri" w:eastAsia="Calibri" w:hAnsi="Calibri" w:cs="Arial"/>
          <w:b/>
          <w:sz w:val="24"/>
          <w:szCs w:val="24"/>
        </w:rPr>
      </w:pPr>
    </w:p>
    <w:p w:rsidR="00456BDE" w:rsidRPr="00411238" w:rsidRDefault="00456BDE" w:rsidP="00456BDE">
      <w:pPr>
        <w:spacing w:line="360" w:lineRule="auto"/>
        <w:rPr>
          <w:rFonts w:ascii="Calibri" w:eastAsia="Calibri" w:hAnsi="Calibri" w:cs="Arial"/>
          <w:b/>
          <w:sz w:val="24"/>
          <w:szCs w:val="24"/>
        </w:rPr>
      </w:pPr>
      <w:r w:rsidRPr="00411238">
        <w:rPr>
          <w:rFonts w:ascii="Calibri" w:eastAsia="Calibri" w:hAnsi="Calibri" w:cs="Arial"/>
          <w:b/>
          <w:sz w:val="24"/>
          <w:szCs w:val="24"/>
        </w:rPr>
        <w:t>1</w:t>
      </w:r>
      <w:r>
        <w:rPr>
          <w:rFonts w:ascii="Calibri" w:eastAsia="Calibri" w:hAnsi="Calibri" w:cs="Arial"/>
          <w:b/>
          <w:sz w:val="24"/>
          <w:szCs w:val="24"/>
        </w:rPr>
        <w:t>2</w:t>
      </w:r>
      <w:r w:rsidRPr="00411238">
        <w:rPr>
          <w:rFonts w:ascii="Calibri" w:eastAsia="Calibri" w:hAnsi="Calibri" w:cs="Arial"/>
          <w:b/>
          <w:sz w:val="24"/>
          <w:szCs w:val="24"/>
        </w:rPr>
        <w:t>.3. Fornecedores:</w:t>
      </w:r>
    </w:p>
    <w:p w:rsidR="00456BDE" w:rsidRPr="00796A03" w:rsidRDefault="00456BDE" w:rsidP="00ED41B7">
      <w:pPr>
        <w:spacing w:line="360" w:lineRule="auto"/>
        <w:rPr>
          <w:rFonts w:eastAsia="Calibri" w:cstheme="minorHAnsi"/>
        </w:rPr>
      </w:pPr>
      <w:r w:rsidRPr="00796A03">
        <w:rPr>
          <w:rFonts w:eastAsia="Calibri" w:cstheme="minorHAnsi"/>
        </w:rPr>
        <w:t>Em 31 de Dezembro de 202</w:t>
      </w:r>
      <w:r w:rsidR="00453E1C" w:rsidRPr="00796A03">
        <w:rPr>
          <w:rFonts w:eastAsia="Calibri" w:cstheme="minorHAnsi"/>
        </w:rPr>
        <w:t>1</w:t>
      </w:r>
      <w:r w:rsidRPr="00796A03">
        <w:rPr>
          <w:rFonts w:eastAsia="Calibri" w:cstheme="minorHAnsi"/>
        </w:rPr>
        <w:t xml:space="preserve"> e 202</w:t>
      </w:r>
      <w:r w:rsidR="00453E1C" w:rsidRPr="00796A03">
        <w:rPr>
          <w:rFonts w:eastAsia="Calibri" w:cstheme="minorHAnsi"/>
        </w:rPr>
        <w:t>2</w:t>
      </w:r>
      <w:r w:rsidRPr="00796A03">
        <w:rPr>
          <w:rFonts w:eastAsia="Calibri" w:cstheme="minorHAnsi"/>
        </w:rPr>
        <w:t xml:space="preserve"> o saldo de fornecedores apresentava as seguintes maturidades:</w:t>
      </w:r>
    </w:p>
    <w:tbl>
      <w:tblPr>
        <w:tblW w:w="5300" w:type="dxa"/>
        <w:tblInd w:w="55" w:type="dxa"/>
        <w:tblCellMar>
          <w:left w:w="70" w:type="dxa"/>
          <w:right w:w="70" w:type="dxa"/>
        </w:tblCellMar>
        <w:tblLook w:val="0000" w:firstRow="0" w:lastRow="0" w:firstColumn="0" w:lastColumn="0" w:noHBand="0" w:noVBand="0"/>
      </w:tblPr>
      <w:tblGrid>
        <w:gridCol w:w="1980"/>
        <w:gridCol w:w="1960"/>
        <w:gridCol w:w="1360"/>
      </w:tblGrid>
      <w:tr w:rsidR="00456BDE" w:rsidRPr="00A94445" w:rsidTr="00456BDE">
        <w:trPr>
          <w:trHeight w:val="315"/>
        </w:trPr>
        <w:tc>
          <w:tcPr>
            <w:tcW w:w="198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sz w:val="20"/>
                <w:szCs w:val="20"/>
                <w:lang w:eastAsia="pt-PT"/>
              </w:rPr>
            </w:pPr>
          </w:p>
        </w:tc>
        <w:tc>
          <w:tcPr>
            <w:tcW w:w="1960" w:type="dxa"/>
            <w:tcBorders>
              <w:top w:val="nil"/>
              <w:left w:val="nil"/>
              <w:bottom w:val="single" w:sz="8" w:space="0" w:color="auto"/>
              <w:right w:val="nil"/>
            </w:tcBorders>
            <w:shd w:val="clear" w:color="auto" w:fill="auto"/>
            <w:noWrap/>
            <w:vAlign w:val="bottom"/>
          </w:tcPr>
          <w:p w:rsidR="00456BDE" w:rsidRPr="00A94445" w:rsidRDefault="00456BDE" w:rsidP="00453E1C">
            <w:pPr>
              <w:spacing w:line="240" w:lineRule="auto"/>
              <w:jc w:val="right"/>
              <w:rPr>
                <w:rFonts w:ascii="Calibri" w:eastAsia="Times New Roman" w:hAnsi="Calibri" w:cs="Arial"/>
                <w:b/>
                <w:bCs/>
                <w:sz w:val="20"/>
                <w:szCs w:val="20"/>
                <w:lang w:eastAsia="pt-PT"/>
              </w:rPr>
            </w:pPr>
            <w:r>
              <w:rPr>
                <w:rFonts w:ascii="Calibri" w:eastAsia="Times New Roman" w:hAnsi="Calibri" w:cs="Calibri"/>
                <w:b/>
                <w:bCs/>
                <w:sz w:val="20"/>
                <w:szCs w:val="20"/>
                <w:lang w:eastAsia="pt-PT"/>
              </w:rPr>
              <w:t>202</w:t>
            </w:r>
            <w:r w:rsidR="00453E1C">
              <w:rPr>
                <w:rFonts w:ascii="Calibri" w:eastAsia="Times New Roman" w:hAnsi="Calibri" w:cs="Calibri"/>
                <w:b/>
                <w:bCs/>
                <w:sz w:val="20"/>
                <w:szCs w:val="20"/>
                <w:lang w:eastAsia="pt-PT"/>
              </w:rPr>
              <w:t>1</w:t>
            </w:r>
          </w:p>
        </w:tc>
        <w:tc>
          <w:tcPr>
            <w:tcW w:w="1360" w:type="dxa"/>
            <w:tcBorders>
              <w:top w:val="nil"/>
              <w:left w:val="nil"/>
              <w:bottom w:val="single" w:sz="8" w:space="0" w:color="auto"/>
              <w:right w:val="nil"/>
            </w:tcBorders>
            <w:shd w:val="clear" w:color="auto" w:fill="auto"/>
            <w:noWrap/>
            <w:vAlign w:val="bottom"/>
          </w:tcPr>
          <w:p w:rsidR="00456BDE" w:rsidRPr="00A94445" w:rsidRDefault="00456BDE" w:rsidP="00453E1C">
            <w:pPr>
              <w:spacing w:line="240" w:lineRule="auto"/>
              <w:jc w:val="right"/>
              <w:rPr>
                <w:rFonts w:ascii="Calibri" w:eastAsia="Times New Roman" w:hAnsi="Calibri" w:cs="Arial"/>
                <w:b/>
                <w:bCs/>
                <w:sz w:val="20"/>
                <w:szCs w:val="20"/>
                <w:lang w:eastAsia="pt-PT"/>
              </w:rPr>
            </w:pPr>
            <w:r>
              <w:rPr>
                <w:rFonts w:ascii="Calibri" w:eastAsia="Times New Roman" w:hAnsi="Calibri" w:cs="Calibri"/>
                <w:b/>
                <w:bCs/>
                <w:sz w:val="20"/>
                <w:szCs w:val="20"/>
                <w:lang w:eastAsia="pt-PT"/>
              </w:rPr>
              <w:t>202</w:t>
            </w:r>
            <w:r w:rsidR="00453E1C">
              <w:rPr>
                <w:rFonts w:ascii="Calibri" w:eastAsia="Times New Roman" w:hAnsi="Calibri" w:cs="Calibri"/>
                <w:b/>
                <w:bCs/>
                <w:sz w:val="20"/>
                <w:szCs w:val="20"/>
                <w:lang w:eastAsia="pt-PT"/>
              </w:rPr>
              <w:t>2</w:t>
            </w:r>
          </w:p>
        </w:tc>
      </w:tr>
      <w:tr w:rsidR="00456BDE" w:rsidRPr="00A94445" w:rsidTr="00456BDE">
        <w:trPr>
          <w:trHeight w:val="300"/>
        </w:trPr>
        <w:tc>
          <w:tcPr>
            <w:tcW w:w="198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sz w:val="20"/>
                <w:szCs w:val="20"/>
                <w:lang w:eastAsia="pt-PT"/>
              </w:rPr>
            </w:pPr>
            <w:r w:rsidRPr="00A94445">
              <w:rPr>
                <w:rFonts w:ascii="Calibri" w:eastAsia="Times New Roman" w:hAnsi="Calibri" w:cs="Calibri"/>
                <w:sz w:val="20"/>
                <w:szCs w:val="20"/>
                <w:lang w:eastAsia="pt-PT"/>
              </w:rPr>
              <w:t>Menos de 90 dias</w:t>
            </w:r>
          </w:p>
        </w:tc>
        <w:tc>
          <w:tcPr>
            <w:tcW w:w="19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3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r>
      <w:tr w:rsidR="00456BDE" w:rsidRPr="00A94445" w:rsidTr="00456BDE">
        <w:trPr>
          <w:trHeight w:val="300"/>
        </w:trPr>
        <w:tc>
          <w:tcPr>
            <w:tcW w:w="198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sz w:val="20"/>
                <w:szCs w:val="20"/>
                <w:lang w:eastAsia="pt-PT"/>
              </w:rPr>
            </w:pPr>
            <w:r w:rsidRPr="00A94445">
              <w:rPr>
                <w:rFonts w:ascii="Calibri" w:eastAsia="Times New Roman" w:hAnsi="Calibri" w:cs="Calibri"/>
                <w:sz w:val="20"/>
                <w:szCs w:val="20"/>
                <w:lang w:eastAsia="pt-PT"/>
              </w:rPr>
              <w:t xml:space="preserve">90 - 180 </w:t>
            </w:r>
            <w:proofErr w:type="gramStart"/>
            <w:r w:rsidRPr="00A94445">
              <w:rPr>
                <w:rFonts w:ascii="Calibri" w:eastAsia="Times New Roman" w:hAnsi="Calibri" w:cs="Calibri"/>
                <w:sz w:val="20"/>
                <w:szCs w:val="20"/>
                <w:lang w:eastAsia="pt-PT"/>
              </w:rPr>
              <w:t>dias</w:t>
            </w:r>
            <w:proofErr w:type="gramEnd"/>
          </w:p>
        </w:tc>
        <w:tc>
          <w:tcPr>
            <w:tcW w:w="1960" w:type="dxa"/>
            <w:tcBorders>
              <w:top w:val="nil"/>
              <w:left w:val="nil"/>
              <w:bottom w:val="nil"/>
              <w:right w:val="nil"/>
            </w:tcBorders>
            <w:shd w:val="clear" w:color="auto" w:fill="auto"/>
            <w:noWrap/>
            <w:vAlign w:val="bottom"/>
          </w:tcPr>
          <w:p w:rsidR="00456BDE" w:rsidRPr="00A94445" w:rsidRDefault="00453E1C"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3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r>
      <w:tr w:rsidR="00456BDE" w:rsidRPr="00A94445" w:rsidTr="00456BDE">
        <w:trPr>
          <w:trHeight w:val="315"/>
        </w:trPr>
        <w:tc>
          <w:tcPr>
            <w:tcW w:w="198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sz w:val="20"/>
                <w:szCs w:val="20"/>
                <w:lang w:eastAsia="pt-PT"/>
              </w:rPr>
            </w:pPr>
            <w:r w:rsidRPr="00A94445">
              <w:rPr>
                <w:rFonts w:ascii="Calibri" w:eastAsia="Times New Roman" w:hAnsi="Calibri" w:cs="Calibri"/>
                <w:sz w:val="20"/>
                <w:szCs w:val="20"/>
                <w:lang w:eastAsia="pt-PT"/>
              </w:rPr>
              <w:t>Mais de 180 dias</w:t>
            </w:r>
          </w:p>
        </w:tc>
        <w:tc>
          <w:tcPr>
            <w:tcW w:w="1960" w:type="dxa"/>
            <w:tcBorders>
              <w:top w:val="nil"/>
              <w:left w:val="nil"/>
              <w:bottom w:val="nil"/>
              <w:right w:val="nil"/>
            </w:tcBorders>
            <w:shd w:val="clear" w:color="auto" w:fill="auto"/>
            <w:noWrap/>
            <w:vAlign w:val="bottom"/>
          </w:tcPr>
          <w:p w:rsidR="00456BDE" w:rsidRPr="00A94445" w:rsidRDefault="00453E1C"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c>
          <w:tcPr>
            <w:tcW w:w="1360" w:type="dxa"/>
            <w:tcBorders>
              <w:top w:val="nil"/>
              <w:left w:val="nil"/>
              <w:bottom w:val="nil"/>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Pr>
                <w:rFonts w:ascii="Calibri" w:eastAsia="Times New Roman" w:hAnsi="Calibri" w:cs="Arial"/>
                <w:sz w:val="20"/>
                <w:szCs w:val="20"/>
                <w:lang w:eastAsia="pt-PT"/>
              </w:rPr>
              <w:t>0</w:t>
            </w:r>
          </w:p>
        </w:tc>
      </w:tr>
      <w:tr w:rsidR="00456BDE" w:rsidRPr="00A94445" w:rsidTr="00456BDE">
        <w:trPr>
          <w:trHeight w:val="315"/>
        </w:trPr>
        <w:tc>
          <w:tcPr>
            <w:tcW w:w="1980"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p>
        </w:tc>
        <w:tc>
          <w:tcPr>
            <w:tcW w:w="1960" w:type="dxa"/>
            <w:tcBorders>
              <w:top w:val="single" w:sz="8" w:space="0" w:color="auto"/>
              <w:left w:val="nil"/>
              <w:bottom w:val="double" w:sz="6" w:space="0" w:color="auto"/>
              <w:right w:val="nil"/>
            </w:tcBorders>
            <w:shd w:val="clear" w:color="auto" w:fill="auto"/>
            <w:noWrap/>
            <w:vAlign w:val="bottom"/>
          </w:tcPr>
          <w:p w:rsidR="00456BDE" w:rsidRPr="00A94445" w:rsidRDefault="00453E1C" w:rsidP="00456BDE">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0</w:t>
            </w:r>
          </w:p>
        </w:tc>
        <w:tc>
          <w:tcPr>
            <w:tcW w:w="1360" w:type="dxa"/>
            <w:tcBorders>
              <w:top w:val="single" w:sz="8" w:space="0" w:color="auto"/>
              <w:left w:val="nil"/>
              <w:bottom w:val="double" w:sz="6" w:space="0" w:color="auto"/>
              <w:right w:val="nil"/>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0</w:t>
            </w:r>
          </w:p>
        </w:tc>
      </w:tr>
    </w:tbl>
    <w:p w:rsidR="00456BDE" w:rsidRDefault="00456BDE" w:rsidP="00456BDE">
      <w:pPr>
        <w:spacing w:line="360" w:lineRule="auto"/>
        <w:rPr>
          <w:rFonts w:ascii="Calibri" w:eastAsia="Calibri" w:hAnsi="Calibri" w:cs="Arial"/>
          <w:b/>
          <w:sz w:val="24"/>
          <w:szCs w:val="24"/>
        </w:rPr>
      </w:pPr>
    </w:p>
    <w:p w:rsidR="00456BDE" w:rsidRPr="00411238" w:rsidRDefault="00456BDE" w:rsidP="00456BDE">
      <w:pPr>
        <w:spacing w:line="360" w:lineRule="auto"/>
        <w:rPr>
          <w:rFonts w:ascii="Calibri" w:eastAsia="Calibri" w:hAnsi="Calibri" w:cs="Arial"/>
          <w:b/>
          <w:sz w:val="24"/>
          <w:szCs w:val="24"/>
        </w:rPr>
      </w:pPr>
      <w:r w:rsidRPr="00411238">
        <w:rPr>
          <w:rFonts w:ascii="Calibri" w:eastAsia="Calibri" w:hAnsi="Calibri" w:cs="Arial"/>
          <w:b/>
          <w:sz w:val="24"/>
          <w:szCs w:val="24"/>
        </w:rPr>
        <w:t>1</w:t>
      </w:r>
      <w:r>
        <w:rPr>
          <w:rFonts w:ascii="Calibri" w:eastAsia="Calibri" w:hAnsi="Calibri" w:cs="Arial"/>
          <w:b/>
          <w:sz w:val="24"/>
          <w:szCs w:val="24"/>
        </w:rPr>
        <w:t>2</w:t>
      </w:r>
      <w:r w:rsidRPr="00411238">
        <w:rPr>
          <w:rFonts w:ascii="Calibri" w:eastAsia="Calibri" w:hAnsi="Calibri" w:cs="Arial"/>
          <w:b/>
          <w:sz w:val="24"/>
          <w:szCs w:val="24"/>
        </w:rPr>
        <w:t>.4. – Outras contas a receber e a pagar:</w:t>
      </w:r>
    </w:p>
    <w:p w:rsidR="00456BDE" w:rsidRPr="00796A03" w:rsidRDefault="00456BDE" w:rsidP="00ED41B7">
      <w:pPr>
        <w:spacing w:line="360" w:lineRule="auto"/>
        <w:rPr>
          <w:rFonts w:eastAsia="Calibri" w:cstheme="minorHAnsi"/>
          <w:sz w:val="20"/>
          <w:szCs w:val="20"/>
        </w:rPr>
      </w:pPr>
      <w:r w:rsidRPr="00796A03">
        <w:rPr>
          <w:rFonts w:eastAsia="Calibri" w:cstheme="minorHAnsi"/>
          <w:sz w:val="20"/>
          <w:szCs w:val="20"/>
        </w:rPr>
        <w:t>As contas de outras contas a receber e a pagar incluem, em 31 de Dezembro de 202</w:t>
      </w:r>
      <w:r w:rsidR="00453E1C" w:rsidRPr="00796A03">
        <w:rPr>
          <w:rFonts w:eastAsia="Calibri" w:cstheme="minorHAnsi"/>
          <w:sz w:val="20"/>
          <w:szCs w:val="20"/>
        </w:rPr>
        <w:t>1</w:t>
      </w:r>
      <w:r w:rsidRPr="00796A03">
        <w:rPr>
          <w:rFonts w:eastAsia="Calibri" w:cstheme="minorHAnsi"/>
          <w:sz w:val="20"/>
          <w:szCs w:val="20"/>
        </w:rPr>
        <w:t xml:space="preserve"> e 202</w:t>
      </w:r>
      <w:r w:rsidR="00453E1C" w:rsidRPr="00796A03">
        <w:rPr>
          <w:rFonts w:eastAsia="Calibri" w:cstheme="minorHAnsi"/>
          <w:sz w:val="20"/>
          <w:szCs w:val="20"/>
        </w:rPr>
        <w:t>2</w:t>
      </w:r>
      <w:r w:rsidRPr="00796A03">
        <w:rPr>
          <w:rFonts w:eastAsia="Calibri" w:cstheme="minorHAnsi"/>
          <w:sz w:val="20"/>
          <w:szCs w:val="20"/>
        </w:rPr>
        <w:t xml:space="preserve"> os seguintes valores </w:t>
      </w:r>
    </w:p>
    <w:tbl>
      <w:tblPr>
        <w:tblW w:w="8299" w:type="dxa"/>
        <w:tblInd w:w="55" w:type="dxa"/>
        <w:tblCellMar>
          <w:left w:w="70" w:type="dxa"/>
          <w:right w:w="70" w:type="dxa"/>
        </w:tblCellMar>
        <w:tblLook w:val="0000" w:firstRow="0" w:lastRow="0" w:firstColumn="0" w:lastColumn="0" w:noHBand="0" w:noVBand="0"/>
      </w:tblPr>
      <w:tblGrid>
        <w:gridCol w:w="3860"/>
        <w:gridCol w:w="186"/>
        <w:gridCol w:w="1418"/>
        <w:gridCol w:w="1275"/>
        <w:gridCol w:w="1560"/>
      </w:tblGrid>
      <w:tr w:rsidR="00456BDE" w:rsidRPr="00A94445" w:rsidTr="00456BDE">
        <w:trPr>
          <w:trHeight w:val="330"/>
        </w:trPr>
        <w:tc>
          <w:tcPr>
            <w:tcW w:w="3860" w:type="dxa"/>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Descrição</w:t>
            </w:r>
          </w:p>
        </w:tc>
        <w:tc>
          <w:tcPr>
            <w:tcW w:w="186" w:type="dxa"/>
            <w:tcBorders>
              <w:top w:val="single" w:sz="8" w:space="0" w:color="auto"/>
              <w:left w:val="nil"/>
              <w:bottom w:val="single" w:sz="8" w:space="0" w:color="auto"/>
              <w:right w:val="nil"/>
            </w:tcBorders>
          </w:tcPr>
          <w:p w:rsidR="00456BDE" w:rsidRPr="00A94445" w:rsidRDefault="00456BDE" w:rsidP="00456BDE">
            <w:pPr>
              <w:spacing w:line="240" w:lineRule="auto"/>
              <w:jc w:val="center"/>
              <w:rPr>
                <w:rFonts w:eastAsia="Times New Roman" w:cstheme="minorHAnsi"/>
                <w:b/>
                <w:bCs/>
                <w:color w:val="000000"/>
                <w:sz w:val="20"/>
                <w:szCs w:val="20"/>
                <w:lang w:eastAsia="pt-PT"/>
              </w:rPr>
            </w:pPr>
          </w:p>
        </w:tc>
        <w:tc>
          <w:tcPr>
            <w:tcW w:w="2693" w:type="dxa"/>
            <w:gridSpan w:val="2"/>
            <w:tcBorders>
              <w:top w:val="single" w:sz="8" w:space="0" w:color="auto"/>
              <w:left w:val="nil"/>
              <w:bottom w:val="single" w:sz="8" w:space="0" w:color="auto"/>
              <w:right w:val="nil"/>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Exercícios</w:t>
            </w:r>
          </w:p>
        </w:tc>
        <w:tc>
          <w:tcPr>
            <w:tcW w:w="1560" w:type="dxa"/>
            <w:vMerge w:val="restart"/>
            <w:tcBorders>
              <w:top w:val="single" w:sz="8" w:space="0" w:color="auto"/>
              <w:left w:val="single" w:sz="4"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Variação</w:t>
            </w:r>
          </w:p>
        </w:tc>
      </w:tr>
      <w:tr w:rsidR="00456BDE" w:rsidRPr="00A94445" w:rsidTr="00456BDE">
        <w:trPr>
          <w:trHeight w:val="330"/>
        </w:trPr>
        <w:tc>
          <w:tcPr>
            <w:tcW w:w="3860" w:type="dxa"/>
            <w:vMerge/>
            <w:tcBorders>
              <w:top w:val="single" w:sz="8" w:space="0" w:color="auto"/>
              <w:left w:val="single" w:sz="8" w:space="0" w:color="auto"/>
              <w:bottom w:val="single" w:sz="8" w:space="0" w:color="000000"/>
              <w:right w:val="single" w:sz="8" w:space="0" w:color="000000"/>
            </w:tcBorders>
            <w:vAlign w:val="center"/>
          </w:tcPr>
          <w:p w:rsidR="00456BDE" w:rsidRPr="00A94445" w:rsidRDefault="00456BDE" w:rsidP="00456BDE">
            <w:pPr>
              <w:spacing w:line="240" w:lineRule="auto"/>
              <w:rPr>
                <w:rFonts w:eastAsia="Times New Roman" w:cstheme="minorHAnsi"/>
                <w:b/>
                <w:bCs/>
                <w:color w:val="000000"/>
                <w:sz w:val="20"/>
                <w:szCs w:val="20"/>
                <w:lang w:eastAsia="pt-PT"/>
              </w:rPr>
            </w:pPr>
          </w:p>
        </w:tc>
        <w:tc>
          <w:tcPr>
            <w:tcW w:w="186" w:type="dxa"/>
            <w:tcBorders>
              <w:top w:val="nil"/>
              <w:left w:val="nil"/>
              <w:bottom w:val="single" w:sz="8" w:space="0" w:color="auto"/>
              <w:right w:val="nil"/>
            </w:tcBorders>
          </w:tcPr>
          <w:p w:rsidR="00456BDE" w:rsidRPr="00A94445" w:rsidRDefault="00456BDE" w:rsidP="00456BDE">
            <w:pPr>
              <w:spacing w:line="240" w:lineRule="auto"/>
              <w:jc w:val="center"/>
              <w:rPr>
                <w:rFonts w:eastAsia="Times New Roman" w:cstheme="minorHAnsi"/>
                <w:b/>
                <w:bCs/>
                <w:color w:val="000000"/>
                <w:sz w:val="20"/>
                <w:szCs w:val="20"/>
                <w:lang w:eastAsia="pt-PT"/>
              </w:rPr>
            </w:pPr>
          </w:p>
        </w:tc>
        <w:tc>
          <w:tcPr>
            <w:tcW w:w="1418" w:type="dxa"/>
            <w:tcBorders>
              <w:top w:val="nil"/>
              <w:left w:val="nil"/>
              <w:bottom w:val="single" w:sz="8" w:space="0" w:color="auto"/>
              <w:right w:val="nil"/>
            </w:tcBorders>
            <w:shd w:val="clear" w:color="auto" w:fill="auto"/>
            <w:noWrap/>
            <w:vAlign w:val="bottom"/>
          </w:tcPr>
          <w:p w:rsidR="00456BDE" w:rsidRPr="00A94445" w:rsidRDefault="00456BDE" w:rsidP="00453E1C">
            <w:pPr>
              <w:spacing w:line="240" w:lineRule="auto"/>
              <w:jc w:val="center"/>
              <w:rPr>
                <w:rFonts w:eastAsia="Times New Roman" w:cstheme="minorHAnsi"/>
                <w:b/>
                <w:bCs/>
                <w:color w:val="000000"/>
                <w:sz w:val="20"/>
                <w:szCs w:val="20"/>
                <w:lang w:eastAsia="pt-PT"/>
              </w:rPr>
            </w:pPr>
            <w:r>
              <w:rPr>
                <w:rFonts w:eastAsia="Times New Roman" w:cstheme="minorHAnsi"/>
                <w:b/>
                <w:bCs/>
                <w:color w:val="000000"/>
                <w:sz w:val="20"/>
                <w:szCs w:val="20"/>
                <w:lang w:eastAsia="pt-PT"/>
              </w:rPr>
              <w:t>202</w:t>
            </w:r>
            <w:r w:rsidR="00453E1C">
              <w:rPr>
                <w:rFonts w:eastAsia="Times New Roman" w:cstheme="minorHAnsi"/>
                <w:b/>
                <w:bCs/>
                <w:color w:val="000000"/>
                <w:sz w:val="20"/>
                <w:szCs w:val="20"/>
                <w:lang w:eastAsia="pt-PT"/>
              </w:rPr>
              <w:t>1</w:t>
            </w:r>
          </w:p>
        </w:tc>
        <w:tc>
          <w:tcPr>
            <w:tcW w:w="1275" w:type="dxa"/>
            <w:tcBorders>
              <w:top w:val="nil"/>
              <w:left w:val="single" w:sz="8" w:space="0" w:color="auto"/>
              <w:bottom w:val="single" w:sz="8" w:space="0" w:color="auto"/>
              <w:right w:val="nil"/>
            </w:tcBorders>
            <w:shd w:val="clear" w:color="auto" w:fill="auto"/>
            <w:noWrap/>
            <w:vAlign w:val="bottom"/>
          </w:tcPr>
          <w:p w:rsidR="00456BDE" w:rsidRPr="00A94445" w:rsidRDefault="00456BDE" w:rsidP="00453E1C">
            <w:pPr>
              <w:spacing w:line="240" w:lineRule="auto"/>
              <w:jc w:val="center"/>
              <w:rPr>
                <w:rFonts w:eastAsia="Times New Roman" w:cstheme="minorHAnsi"/>
                <w:b/>
                <w:bCs/>
                <w:color w:val="000000"/>
                <w:sz w:val="20"/>
                <w:szCs w:val="20"/>
                <w:lang w:eastAsia="pt-PT"/>
              </w:rPr>
            </w:pPr>
            <w:r>
              <w:rPr>
                <w:rFonts w:eastAsia="Times New Roman" w:cstheme="minorHAnsi"/>
                <w:b/>
                <w:bCs/>
                <w:color w:val="000000"/>
                <w:sz w:val="20"/>
                <w:szCs w:val="20"/>
                <w:lang w:eastAsia="pt-PT"/>
              </w:rPr>
              <w:t>202</w:t>
            </w:r>
            <w:r w:rsidR="00453E1C">
              <w:rPr>
                <w:rFonts w:eastAsia="Times New Roman" w:cstheme="minorHAnsi"/>
                <w:b/>
                <w:bCs/>
                <w:color w:val="000000"/>
                <w:sz w:val="20"/>
                <w:szCs w:val="20"/>
                <w:lang w:eastAsia="pt-PT"/>
              </w:rPr>
              <w:t>2</w:t>
            </w:r>
          </w:p>
        </w:tc>
        <w:tc>
          <w:tcPr>
            <w:tcW w:w="1560" w:type="dxa"/>
            <w:vMerge/>
            <w:tcBorders>
              <w:top w:val="single" w:sz="8" w:space="0" w:color="auto"/>
              <w:left w:val="single" w:sz="4" w:space="0" w:color="auto"/>
              <w:bottom w:val="single" w:sz="8" w:space="0" w:color="000000"/>
              <w:right w:val="single" w:sz="8" w:space="0" w:color="auto"/>
            </w:tcBorders>
            <w:vAlign w:val="center"/>
          </w:tcPr>
          <w:p w:rsidR="00456BDE" w:rsidRPr="00A94445" w:rsidRDefault="00456BDE" w:rsidP="00456BDE">
            <w:pPr>
              <w:spacing w:line="240" w:lineRule="auto"/>
              <w:rPr>
                <w:rFonts w:eastAsia="Times New Roman" w:cstheme="minorHAnsi"/>
                <w:b/>
                <w:bCs/>
                <w:color w:val="000000"/>
                <w:sz w:val="20"/>
                <w:szCs w:val="20"/>
                <w:lang w:eastAsia="pt-PT"/>
              </w:rPr>
            </w:pPr>
          </w:p>
        </w:tc>
      </w:tr>
      <w:tr w:rsidR="00456BDE" w:rsidRPr="00A94445" w:rsidTr="00456BDE">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Ativo Corrente</w:t>
            </w:r>
          </w:p>
        </w:tc>
        <w:tc>
          <w:tcPr>
            <w:tcW w:w="186" w:type="dxa"/>
            <w:tcBorders>
              <w:top w:val="nil"/>
              <w:left w:val="nil"/>
              <w:bottom w:val="nil"/>
              <w:right w:val="nil"/>
            </w:tcBorders>
          </w:tcPr>
          <w:p w:rsidR="00456BDE" w:rsidRPr="00A94445" w:rsidRDefault="00456BDE" w:rsidP="00456BDE">
            <w:pPr>
              <w:spacing w:line="240" w:lineRule="auto"/>
              <w:jc w:val="center"/>
              <w:rPr>
                <w:rFonts w:eastAsia="Times New Roman" w:cstheme="minorHAnsi"/>
                <w:b/>
                <w:bCs/>
                <w:color w:val="000000"/>
                <w:sz w:val="20"/>
                <w:szCs w:val="20"/>
                <w:lang w:eastAsia="pt-PT"/>
              </w:rPr>
            </w:pPr>
          </w:p>
        </w:tc>
        <w:tc>
          <w:tcPr>
            <w:tcW w:w="1418" w:type="dxa"/>
            <w:tcBorders>
              <w:top w:val="nil"/>
              <w:left w:val="nil"/>
              <w:bottom w:val="nil"/>
              <w:right w:val="nil"/>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p>
        </w:tc>
        <w:tc>
          <w:tcPr>
            <w:tcW w:w="1275"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 </w:t>
            </w:r>
          </w:p>
        </w:tc>
        <w:tc>
          <w:tcPr>
            <w:tcW w:w="1560" w:type="dxa"/>
            <w:tcBorders>
              <w:top w:val="nil"/>
              <w:left w:val="single" w:sz="4" w:space="0" w:color="auto"/>
              <w:bottom w:val="nil"/>
              <w:right w:val="single" w:sz="8" w:space="0" w:color="auto"/>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 </w:t>
            </w:r>
          </w:p>
        </w:tc>
      </w:tr>
      <w:tr w:rsidR="00456BDE" w:rsidRPr="00A94445" w:rsidTr="00456BDE">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Devedores por acres. Rendimentos</w:t>
            </w:r>
          </w:p>
        </w:tc>
        <w:tc>
          <w:tcPr>
            <w:tcW w:w="186" w:type="dxa"/>
            <w:tcBorders>
              <w:top w:val="nil"/>
              <w:left w:val="nil"/>
              <w:bottom w:val="nil"/>
              <w:right w:val="nil"/>
            </w:tcBorders>
          </w:tcPr>
          <w:p w:rsidR="00456BDE" w:rsidRPr="00A94445" w:rsidRDefault="00456BDE" w:rsidP="00456BDE">
            <w:pPr>
              <w:spacing w:line="240" w:lineRule="auto"/>
              <w:jc w:val="center"/>
              <w:rPr>
                <w:rFonts w:eastAsia="Times New Roman" w:cstheme="minorHAnsi"/>
                <w:b/>
                <w:bCs/>
                <w:color w:val="000000"/>
                <w:sz w:val="20"/>
                <w:szCs w:val="20"/>
                <w:lang w:eastAsia="pt-PT"/>
              </w:rPr>
            </w:pPr>
          </w:p>
        </w:tc>
        <w:tc>
          <w:tcPr>
            <w:tcW w:w="1418" w:type="dxa"/>
            <w:tcBorders>
              <w:top w:val="nil"/>
              <w:left w:val="nil"/>
              <w:bottom w:val="nil"/>
              <w:right w:val="nil"/>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 </w:t>
            </w:r>
          </w:p>
        </w:tc>
        <w:tc>
          <w:tcPr>
            <w:tcW w:w="1275"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 </w:t>
            </w:r>
          </w:p>
        </w:tc>
        <w:tc>
          <w:tcPr>
            <w:tcW w:w="1560" w:type="dxa"/>
            <w:tcBorders>
              <w:top w:val="nil"/>
              <w:left w:val="single" w:sz="4" w:space="0" w:color="auto"/>
              <w:bottom w:val="nil"/>
              <w:right w:val="single" w:sz="8" w:space="0" w:color="auto"/>
            </w:tcBorders>
            <w:shd w:val="clear" w:color="auto" w:fill="auto"/>
            <w:noWrap/>
            <w:vAlign w:val="bottom"/>
          </w:tcPr>
          <w:p w:rsidR="00456BDE" w:rsidRPr="00A94445" w:rsidRDefault="00456BDE" w:rsidP="00456BDE">
            <w:pPr>
              <w:spacing w:line="240" w:lineRule="auto"/>
              <w:jc w:val="center"/>
              <w:rPr>
                <w:rFonts w:eastAsia="Times New Roman" w:cstheme="minorHAnsi"/>
                <w:b/>
                <w:bCs/>
                <w:color w:val="000000"/>
                <w:sz w:val="20"/>
                <w:szCs w:val="20"/>
                <w:lang w:eastAsia="pt-PT"/>
              </w:rPr>
            </w:pP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 xml:space="preserve">          Subsidio a receber </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1.301,58</w:t>
            </w:r>
          </w:p>
        </w:tc>
        <w:tc>
          <w:tcPr>
            <w:tcW w:w="1275"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2.231,28</w:t>
            </w:r>
          </w:p>
        </w:tc>
        <w:tc>
          <w:tcPr>
            <w:tcW w:w="1560" w:type="dxa"/>
            <w:tcBorders>
              <w:top w:val="nil"/>
              <w:left w:val="single" w:sz="4" w:space="0" w:color="auto"/>
              <w:bottom w:val="nil"/>
              <w:right w:val="single" w:sz="8" w:space="0" w:color="auto"/>
            </w:tcBorders>
            <w:shd w:val="clear" w:color="auto" w:fill="auto"/>
            <w:noWrap/>
            <w:vAlign w:val="bottom"/>
          </w:tcPr>
          <w:p w:rsidR="00453E1C" w:rsidRPr="00A94445" w:rsidRDefault="006510BA" w:rsidP="006510BA">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929,70</w:t>
            </w: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 xml:space="preserve">          Consignação IRS</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289,55</w:t>
            </w:r>
          </w:p>
        </w:tc>
        <w:tc>
          <w:tcPr>
            <w:tcW w:w="1275" w:type="dxa"/>
            <w:tcBorders>
              <w:top w:val="nil"/>
              <w:left w:val="single" w:sz="8" w:space="0" w:color="auto"/>
              <w:bottom w:val="nil"/>
              <w:right w:val="nil"/>
            </w:tcBorders>
            <w:shd w:val="clear" w:color="auto" w:fill="auto"/>
            <w:noWrap/>
            <w:vAlign w:val="bottom"/>
          </w:tcPr>
          <w:p w:rsidR="00453E1C" w:rsidRPr="00A94445" w:rsidRDefault="00453E1C" w:rsidP="009E7C28">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211,</w:t>
            </w:r>
            <w:r w:rsidR="009E7C28">
              <w:rPr>
                <w:rFonts w:eastAsia="Times New Roman" w:cstheme="minorHAnsi"/>
                <w:color w:val="000000"/>
                <w:sz w:val="20"/>
                <w:szCs w:val="20"/>
                <w:lang w:eastAsia="pt-PT"/>
              </w:rPr>
              <w:t>29</w:t>
            </w:r>
          </w:p>
        </w:tc>
        <w:tc>
          <w:tcPr>
            <w:tcW w:w="1560" w:type="dxa"/>
            <w:tcBorders>
              <w:top w:val="nil"/>
              <w:left w:val="single" w:sz="4" w:space="0" w:color="auto"/>
              <w:bottom w:val="nil"/>
              <w:right w:val="single" w:sz="8" w:space="0" w:color="auto"/>
            </w:tcBorders>
            <w:shd w:val="clear" w:color="auto" w:fill="auto"/>
            <w:noWrap/>
            <w:vAlign w:val="bottom"/>
          </w:tcPr>
          <w:p w:rsidR="00453E1C" w:rsidRPr="00A94445" w:rsidRDefault="006510BA" w:rsidP="009E7C28">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-78,</w:t>
            </w:r>
            <w:r w:rsidR="009E7C28">
              <w:rPr>
                <w:rFonts w:eastAsia="Times New Roman" w:cstheme="minorHAnsi"/>
                <w:color w:val="000000"/>
                <w:sz w:val="20"/>
                <w:szCs w:val="20"/>
                <w:lang w:eastAsia="pt-PT"/>
              </w:rPr>
              <w:t>26</w:t>
            </w: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Default="00453E1C" w:rsidP="00453E1C">
            <w:pPr>
              <w:spacing w:line="240" w:lineRule="auto"/>
              <w:rPr>
                <w:rFonts w:eastAsia="Times New Roman" w:cstheme="minorHAnsi"/>
                <w:color w:val="000000"/>
                <w:sz w:val="20"/>
                <w:szCs w:val="20"/>
                <w:lang w:eastAsia="pt-PT"/>
              </w:rPr>
            </w:pPr>
            <w:r>
              <w:rPr>
                <w:rFonts w:eastAsia="Times New Roman" w:cstheme="minorHAnsi"/>
                <w:color w:val="000000"/>
                <w:sz w:val="20"/>
                <w:szCs w:val="20"/>
                <w:lang w:eastAsia="pt-PT"/>
              </w:rPr>
              <w:t>Devedores Diversos</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p>
        </w:tc>
        <w:tc>
          <w:tcPr>
            <w:tcW w:w="1275" w:type="dxa"/>
            <w:tcBorders>
              <w:top w:val="nil"/>
              <w:left w:val="single" w:sz="8" w:space="0" w:color="auto"/>
              <w:bottom w:val="nil"/>
              <w:right w:val="nil"/>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p>
        </w:tc>
        <w:tc>
          <w:tcPr>
            <w:tcW w:w="1560" w:type="dxa"/>
            <w:tcBorders>
              <w:top w:val="nil"/>
              <w:left w:val="single" w:sz="4" w:space="0" w:color="auto"/>
              <w:bottom w:val="nil"/>
              <w:right w:val="single" w:sz="8" w:space="0" w:color="auto"/>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Default="00453E1C" w:rsidP="00453E1C">
            <w:pPr>
              <w:spacing w:line="240" w:lineRule="auto"/>
              <w:rPr>
                <w:rFonts w:eastAsia="Times New Roman" w:cstheme="minorHAnsi"/>
                <w:color w:val="000000"/>
                <w:sz w:val="20"/>
                <w:szCs w:val="20"/>
                <w:lang w:eastAsia="pt-PT"/>
              </w:rPr>
            </w:pPr>
            <w:r>
              <w:rPr>
                <w:rFonts w:eastAsia="Times New Roman" w:cstheme="minorHAnsi"/>
                <w:color w:val="000000"/>
                <w:sz w:val="20"/>
                <w:szCs w:val="20"/>
                <w:lang w:eastAsia="pt-PT"/>
              </w:rPr>
              <w:t xml:space="preserve">        Retenção a favor do IGFSS</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3,37</w:t>
            </w:r>
          </w:p>
        </w:tc>
        <w:tc>
          <w:tcPr>
            <w:tcW w:w="1275" w:type="dxa"/>
            <w:tcBorders>
              <w:top w:val="nil"/>
              <w:left w:val="single" w:sz="8" w:space="0" w:color="auto"/>
              <w:bottom w:val="nil"/>
              <w:right w:val="nil"/>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3,37</w:t>
            </w:r>
          </w:p>
        </w:tc>
        <w:tc>
          <w:tcPr>
            <w:tcW w:w="1560" w:type="dxa"/>
            <w:tcBorders>
              <w:top w:val="nil"/>
              <w:left w:val="single" w:sz="4" w:space="0" w:color="auto"/>
              <w:bottom w:val="nil"/>
              <w:right w:val="single" w:sz="8" w:space="0" w:color="auto"/>
            </w:tcBorders>
            <w:shd w:val="clear" w:color="auto" w:fill="auto"/>
            <w:noWrap/>
            <w:vAlign w:val="bottom"/>
          </w:tcPr>
          <w:p w:rsidR="00453E1C"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0</w:t>
            </w:r>
          </w:p>
        </w:tc>
      </w:tr>
      <w:tr w:rsidR="00453E1C" w:rsidRPr="00A94445" w:rsidTr="00456BDE">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p>
        </w:tc>
        <w:tc>
          <w:tcPr>
            <w:tcW w:w="186" w:type="dxa"/>
            <w:tcBorders>
              <w:top w:val="nil"/>
              <w:left w:val="nil"/>
              <w:bottom w:val="single" w:sz="8" w:space="0" w:color="auto"/>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single" w:sz="8" w:space="0" w:color="auto"/>
              <w:right w:val="nil"/>
            </w:tcBorders>
            <w:shd w:val="clear" w:color="auto" w:fill="auto"/>
            <w:noWrap/>
            <w:vAlign w:val="bottom"/>
          </w:tcPr>
          <w:p w:rsidR="00453E1C" w:rsidRPr="00A94445" w:rsidRDefault="00453E1C" w:rsidP="00453E1C">
            <w:pPr>
              <w:spacing w:line="240" w:lineRule="auto"/>
              <w:jc w:val="right"/>
              <w:rPr>
                <w:rFonts w:eastAsia="Times New Roman" w:cstheme="minorHAnsi"/>
                <w:b/>
                <w:color w:val="000000"/>
                <w:sz w:val="20"/>
                <w:szCs w:val="20"/>
                <w:lang w:eastAsia="pt-PT"/>
              </w:rPr>
            </w:pPr>
            <w:r>
              <w:rPr>
                <w:rFonts w:eastAsia="Times New Roman" w:cstheme="minorHAnsi"/>
                <w:b/>
                <w:color w:val="000000"/>
                <w:sz w:val="20"/>
                <w:szCs w:val="20"/>
                <w:lang w:eastAsia="pt-PT"/>
              </w:rPr>
              <w:t>1.594,50</w:t>
            </w:r>
          </w:p>
        </w:tc>
        <w:tc>
          <w:tcPr>
            <w:tcW w:w="1275" w:type="dxa"/>
            <w:tcBorders>
              <w:top w:val="nil"/>
              <w:left w:val="single" w:sz="8" w:space="0" w:color="auto"/>
              <w:bottom w:val="single" w:sz="8" w:space="0" w:color="auto"/>
              <w:right w:val="nil"/>
            </w:tcBorders>
            <w:shd w:val="clear" w:color="auto" w:fill="auto"/>
            <w:noWrap/>
            <w:vAlign w:val="bottom"/>
          </w:tcPr>
          <w:p w:rsidR="00453E1C" w:rsidRPr="00A94445" w:rsidRDefault="006510BA" w:rsidP="009E7C28">
            <w:pPr>
              <w:spacing w:line="240" w:lineRule="auto"/>
              <w:jc w:val="right"/>
              <w:rPr>
                <w:rFonts w:eastAsia="Times New Roman" w:cstheme="minorHAnsi"/>
                <w:b/>
                <w:color w:val="000000"/>
                <w:sz w:val="20"/>
                <w:szCs w:val="20"/>
                <w:lang w:eastAsia="pt-PT"/>
              </w:rPr>
            </w:pPr>
            <w:r>
              <w:rPr>
                <w:rFonts w:eastAsia="Times New Roman" w:cstheme="minorHAnsi"/>
                <w:b/>
                <w:color w:val="000000"/>
                <w:sz w:val="20"/>
                <w:szCs w:val="20"/>
                <w:lang w:eastAsia="pt-PT"/>
              </w:rPr>
              <w:t>2</w:t>
            </w:r>
            <w:r w:rsidR="00453E1C">
              <w:rPr>
                <w:rFonts w:eastAsia="Times New Roman" w:cstheme="minorHAnsi"/>
                <w:b/>
                <w:color w:val="000000"/>
                <w:sz w:val="20"/>
                <w:szCs w:val="20"/>
                <w:lang w:eastAsia="pt-PT"/>
              </w:rPr>
              <w:t>.</w:t>
            </w:r>
            <w:r>
              <w:rPr>
                <w:rFonts w:eastAsia="Times New Roman" w:cstheme="minorHAnsi"/>
                <w:b/>
                <w:color w:val="000000"/>
                <w:sz w:val="20"/>
                <w:szCs w:val="20"/>
                <w:lang w:eastAsia="pt-PT"/>
              </w:rPr>
              <w:t>44</w:t>
            </w:r>
            <w:r w:rsidR="009E7C28">
              <w:rPr>
                <w:rFonts w:eastAsia="Times New Roman" w:cstheme="minorHAnsi"/>
                <w:b/>
                <w:color w:val="000000"/>
                <w:sz w:val="20"/>
                <w:szCs w:val="20"/>
                <w:lang w:eastAsia="pt-PT"/>
              </w:rPr>
              <w:t>5</w:t>
            </w:r>
            <w:r>
              <w:rPr>
                <w:rFonts w:eastAsia="Times New Roman" w:cstheme="minorHAnsi"/>
                <w:b/>
                <w:color w:val="000000"/>
                <w:sz w:val="20"/>
                <w:szCs w:val="20"/>
                <w:lang w:eastAsia="pt-PT"/>
              </w:rPr>
              <w:t>,</w:t>
            </w:r>
            <w:r w:rsidR="009E7C28">
              <w:rPr>
                <w:rFonts w:eastAsia="Times New Roman" w:cstheme="minorHAnsi"/>
                <w:b/>
                <w:color w:val="000000"/>
                <w:sz w:val="20"/>
                <w:szCs w:val="20"/>
                <w:lang w:eastAsia="pt-PT"/>
              </w:rPr>
              <w:t>94</w:t>
            </w:r>
          </w:p>
        </w:tc>
        <w:tc>
          <w:tcPr>
            <w:tcW w:w="1560" w:type="dxa"/>
            <w:tcBorders>
              <w:top w:val="nil"/>
              <w:left w:val="single" w:sz="4" w:space="0" w:color="auto"/>
              <w:bottom w:val="single" w:sz="8" w:space="0" w:color="auto"/>
              <w:right w:val="single" w:sz="8" w:space="0" w:color="auto"/>
            </w:tcBorders>
            <w:shd w:val="clear" w:color="auto" w:fill="auto"/>
            <w:noWrap/>
            <w:vAlign w:val="bottom"/>
          </w:tcPr>
          <w:p w:rsidR="00453E1C" w:rsidRPr="00A94445" w:rsidRDefault="006510BA" w:rsidP="009E7C28">
            <w:pPr>
              <w:spacing w:line="240" w:lineRule="auto"/>
              <w:jc w:val="right"/>
              <w:rPr>
                <w:rFonts w:eastAsia="Times New Roman" w:cstheme="minorHAnsi"/>
                <w:b/>
                <w:color w:val="000000"/>
                <w:sz w:val="20"/>
                <w:szCs w:val="20"/>
                <w:lang w:eastAsia="pt-PT"/>
              </w:rPr>
            </w:pPr>
            <w:r>
              <w:rPr>
                <w:rFonts w:eastAsia="Times New Roman" w:cstheme="minorHAnsi"/>
                <w:b/>
                <w:color w:val="000000"/>
                <w:sz w:val="20"/>
                <w:szCs w:val="20"/>
                <w:lang w:eastAsia="pt-PT"/>
              </w:rPr>
              <w:t>851,</w:t>
            </w:r>
            <w:r w:rsidR="009E7C28">
              <w:rPr>
                <w:rFonts w:eastAsia="Times New Roman" w:cstheme="minorHAnsi"/>
                <w:b/>
                <w:color w:val="000000"/>
                <w:sz w:val="20"/>
                <w:szCs w:val="20"/>
                <w:lang w:eastAsia="pt-PT"/>
              </w:rPr>
              <w:t>44</w:t>
            </w:r>
          </w:p>
        </w:tc>
      </w:tr>
      <w:tr w:rsidR="00453E1C" w:rsidRPr="00A94445" w:rsidTr="00456BDE">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jc w:val="center"/>
              <w:rPr>
                <w:rFonts w:eastAsia="Times New Roman" w:cstheme="minorHAnsi"/>
                <w:b/>
                <w:bCs/>
                <w:color w:val="000000"/>
                <w:sz w:val="20"/>
                <w:szCs w:val="20"/>
                <w:lang w:eastAsia="pt-PT"/>
              </w:rPr>
            </w:pPr>
            <w:r w:rsidRPr="00A94445">
              <w:rPr>
                <w:rFonts w:eastAsia="Times New Roman" w:cstheme="minorHAnsi"/>
                <w:b/>
                <w:bCs/>
                <w:color w:val="000000"/>
                <w:sz w:val="20"/>
                <w:szCs w:val="20"/>
                <w:lang w:eastAsia="pt-PT"/>
              </w:rPr>
              <w:t>Passivo Corrente</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b/>
                <w:bCs/>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b/>
                <w:bCs/>
                <w:color w:val="000000"/>
                <w:sz w:val="20"/>
                <w:szCs w:val="20"/>
                <w:lang w:eastAsia="pt-PT"/>
              </w:rPr>
            </w:pPr>
          </w:p>
        </w:tc>
        <w:tc>
          <w:tcPr>
            <w:tcW w:w="1275"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b/>
                <w:bCs/>
                <w:color w:val="000000"/>
                <w:sz w:val="20"/>
                <w:szCs w:val="20"/>
                <w:lang w:eastAsia="pt-PT"/>
              </w:rPr>
            </w:pPr>
          </w:p>
        </w:tc>
        <w:tc>
          <w:tcPr>
            <w:tcW w:w="1560" w:type="dxa"/>
            <w:tcBorders>
              <w:top w:val="nil"/>
              <w:left w:val="single" w:sz="4" w:space="0" w:color="auto"/>
              <w:bottom w:val="nil"/>
              <w:right w:val="single" w:sz="8" w:space="0" w:color="auto"/>
            </w:tcBorders>
            <w:shd w:val="clear" w:color="auto" w:fill="auto"/>
            <w:noWrap/>
            <w:vAlign w:val="bottom"/>
          </w:tcPr>
          <w:p w:rsidR="00453E1C" w:rsidRPr="00A94445" w:rsidRDefault="00453E1C" w:rsidP="00453E1C">
            <w:pPr>
              <w:spacing w:line="240" w:lineRule="auto"/>
              <w:jc w:val="right"/>
              <w:rPr>
                <w:rFonts w:eastAsia="Times New Roman" w:cstheme="minorHAnsi"/>
                <w:b/>
                <w:bCs/>
                <w:color w:val="000000"/>
                <w:sz w:val="20"/>
                <w:szCs w:val="20"/>
                <w:lang w:eastAsia="pt-PT"/>
              </w:rPr>
            </w:pP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Pr>
                <w:rFonts w:eastAsia="Times New Roman" w:cstheme="minorHAnsi"/>
                <w:color w:val="000000"/>
                <w:sz w:val="20"/>
                <w:szCs w:val="20"/>
                <w:lang w:eastAsia="pt-PT"/>
              </w:rPr>
              <w:t>Remunerações a pagar</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0</w:t>
            </w:r>
          </w:p>
        </w:tc>
        <w:tc>
          <w:tcPr>
            <w:tcW w:w="1275"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0</w:t>
            </w:r>
          </w:p>
        </w:tc>
        <w:tc>
          <w:tcPr>
            <w:tcW w:w="1560" w:type="dxa"/>
            <w:tcBorders>
              <w:top w:val="nil"/>
              <w:left w:val="single" w:sz="4" w:space="0" w:color="auto"/>
              <w:bottom w:val="nil"/>
              <w:right w:val="single" w:sz="8" w:space="0" w:color="auto"/>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p>
        </w:tc>
      </w:tr>
      <w:tr w:rsidR="00453E1C" w:rsidRPr="00A94445" w:rsidTr="00456BDE">
        <w:trPr>
          <w:trHeight w:val="300"/>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Credores por acréscimo de gastos</w:t>
            </w:r>
          </w:p>
        </w:tc>
        <w:tc>
          <w:tcPr>
            <w:tcW w:w="186" w:type="dxa"/>
            <w:tcBorders>
              <w:top w:val="nil"/>
              <w:left w:val="nil"/>
              <w:bottom w:val="nil"/>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275" w:type="dxa"/>
            <w:tcBorders>
              <w:top w:val="nil"/>
              <w:left w:val="single" w:sz="8" w:space="0" w:color="auto"/>
              <w:bottom w:val="nil"/>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560" w:type="dxa"/>
            <w:tcBorders>
              <w:top w:val="nil"/>
              <w:left w:val="single" w:sz="4" w:space="0" w:color="auto"/>
              <w:bottom w:val="nil"/>
              <w:right w:val="single" w:sz="8" w:space="0" w:color="auto"/>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p>
        </w:tc>
      </w:tr>
      <w:tr w:rsidR="00453E1C" w:rsidRPr="00A94445" w:rsidTr="00456BDE">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 xml:space="preserve">           Remunerações a liquidar </w:t>
            </w:r>
          </w:p>
        </w:tc>
        <w:tc>
          <w:tcPr>
            <w:tcW w:w="186" w:type="dxa"/>
            <w:tcBorders>
              <w:top w:val="nil"/>
              <w:left w:val="nil"/>
              <w:bottom w:val="single" w:sz="8" w:space="0" w:color="auto"/>
              <w:right w:val="nil"/>
            </w:tcBorders>
          </w:tcPr>
          <w:p w:rsidR="00453E1C" w:rsidRPr="00A94445" w:rsidRDefault="00453E1C" w:rsidP="00453E1C">
            <w:pPr>
              <w:spacing w:line="240" w:lineRule="auto"/>
              <w:jc w:val="right"/>
              <w:rPr>
                <w:rFonts w:eastAsia="Times New Roman" w:cstheme="minorHAnsi"/>
                <w:color w:val="000000"/>
                <w:sz w:val="20"/>
                <w:szCs w:val="20"/>
                <w:lang w:eastAsia="pt-PT"/>
              </w:rPr>
            </w:pPr>
          </w:p>
        </w:tc>
        <w:tc>
          <w:tcPr>
            <w:tcW w:w="1418" w:type="dxa"/>
            <w:tcBorders>
              <w:top w:val="nil"/>
              <w:left w:val="nil"/>
              <w:bottom w:val="single" w:sz="8" w:space="0" w:color="auto"/>
              <w:right w:val="nil"/>
            </w:tcBorders>
            <w:shd w:val="clear" w:color="auto" w:fill="auto"/>
            <w:noWrap/>
            <w:vAlign w:val="bottom"/>
          </w:tcPr>
          <w:p w:rsidR="00453E1C" w:rsidRPr="00A94445" w:rsidRDefault="00453E1C"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3.965,85</w:t>
            </w:r>
          </w:p>
        </w:tc>
        <w:tc>
          <w:tcPr>
            <w:tcW w:w="1275" w:type="dxa"/>
            <w:tcBorders>
              <w:top w:val="nil"/>
              <w:left w:val="single" w:sz="8" w:space="0" w:color="auto"/>
              <w:bottom w:val="single" w:sz="8" w:space="0" w:color="auto"/>
              <w:right w:val="nil"/>
            </w:tcBorders>
            <w:shd w:val="clear" w:color="auto" w:fill="auto"/>
            <w:noWrap/>
            <w:vAlign w:val="bottom"/>
          </w:tcPr>
          <w:p w:rsidR="00453E1C" w:rsidRPr="00A94445" w:rsidRDefault="006510BA" w:rsidP="006510BA">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5</w:t>
            </w:r>
            <w:r w:rsidR="00453E1C">
              <w:rPr>
                <w:rFonts w:eastAsia="Times New Roman" w:cstheme="minorHAnsi"/>
                <w:color w:val="000000"/>
                <w:sz w:val="20"/>
                <w:szCs w:val="20"/>
                <w:lang w:eastAsia="pt-PT"/>
              </w:rPr>
              <w:t>.</w:t>
            </w:r>
            <w:r>
              <w:rPr>
                <w:rFonts w:eastAsia="Times New Roman" w:cstheme="minorHAnsi"/>
                <w:color w:val="000000"/>
                <w:sz w:val="20"/>
                <w:szCs w:val="20"/>
                <w:lang w:eastAsia="pt-PT"/>
              </w:rPr>
              <w:t>579,65</w:t>
            </w:r>
          </w:p>
        </w:tc>
        <w:tc>
          <w:tcPr>
            <w:tcW w:w="1560" w:type="dxa"/>
            <w:tcBorders>
              <w:top w:val="nil"/>
              <w:left w:val="single" w:sz="8" w:space="0" w:color="auto"/>
              <w:bottom w:val="single" w:sz="8" w:space="0" w:color="auto"/>
              <w:right w:val="single" w:sz="8" w:space="0" w:color="auto"/>
            </w:tcBorders>
            <w:shd w:val="clear" w:color="auto" w:fill="auto"/>
            <w:noWrap/>
            <w:vAlign w:val="bottom"/>
          </w:tcPr>
          <w:p w:rsidR="00453E1C" w:rsidRPr="00A94445" w:rsidRDefault="006510BA" w:rsidP="00453E1C">
            <w:pPr>
              <w:spacing w:line="240" w:lineRule="auto"/>
              <w:jc w:val="right"/>
              <w:rPr>
                <w:rFonts w:eastAsia="Times New Roman" w:cstheme="minorHAnsi"/>
                <w:color w:val="000000"/>
                <w:sz w:val="20"/>
                <w:szCs w:val="20"/>
                <w:lang w:eastAsia="pt-PT"/>
              </w:rPr>
            </w:pPr>
            <w:r>
              <w:rPr>
                <w:rFonts w:eastAsia="Times New Roman" w:cstheme="minorHAnsi"/>
                <w:color w:val="000000"/>
                <w:sz w:val="20"/>
                <w:szCs w:val="20"/>
                <w:lang w:eastAsia="pt-PT"/>
              </w:rPr>
              <w:t>1.613,80</w:t>
            </w:r>
          </w:p>
        </w:tc>
      </w:tr>
      <w:tr w:rsidR="00453E1C" w:rsidRPr="00A94445" w:rsidTr="00456BDE">
        <w:trPr>
          <w:trHeight w:val="315"/>
        </w:trPr>
        <w:tc>
          <w:tcPr>
            <w:tcW w:w="3860" w:type="dxa"/>
            <w:tcBorders>
              <w:top w:val="nil"/>
              <w:left w:val="single" w:sz="8" w:space="0" w:color="auto"/>
              <w:bottom w:val="single" w:sz="4" w:space="0" w:color="auto"/>
              <w:right w:val="single" w:sz="8" w:space="0" w:color="000000"/>
            </w:tcBorders>
            <w:shd w:val="clear" w:color="auto" w:fill="auto"/>
            <w:noWrap/>
            <w:vAlign w:val="bottom"/>
          </w:tcPr>
          <w:p w:rsidR="00453E1C" w:rsidRPr="00A94445" w:rsidRDefault="00453E1C" w:rsidP="00453E1C">
            <w:pPr>
              <w:spacing w:line="240" w:lineRule="auto"/>
              <w:rPr>
                <w:rFonts w:eastAsia="Times New Roman" w:cstheme="minorHAnsi"/>
                <w:color w:val="000000"/>
                <w:sz w:val="20"/>
                <w:szCs w:val="20"/>
                <w:lang w:eastAsia="pt-PT"/>
              </w:rPr>
            </w:pPr>
            <w:r w:rsidRPr="00A94445">
              <w:rPr>
                <w:rFonts w:eastAsia="Times New Roman" w:cstheme="minorHAnsi"/>
                <w:color w:val="000000"/>
                <w:sz w:val="20"/>
                <w:szCs w:val="20"/>
                <w:lang w:eastAsia="pt-PT"/>
              </w:rPr>
              <w:t> </w:t>
            </w:r>
          </w:p>
        </w:tc>
        <w:tc>
          <w:tcPr>
            <w:tcW w:w="186" w:type="dxa"/>
            <w:tcBorders>
              <w:top w:val="nil"/>
              <w:left w:val="nil"/>
              <w:bottom w:val="single" w:sz="4" w:space="0" w:color="auto"/>
              <w:right w:val="nil"/>
            </w:tcBorders>
          </w:tcPr>
          <w:p w:rsidR="00453E1C" w:rsidRPr="00A94445" w:rsidRDefault="00453E1C" w:rsidP="00453E1C">
            <w:pPr>
              <w:spacing w:line="240" w:lineRule="auto"/>
              <w:jc w:val="right"/>
              <w:rPr>
                <w:rFonts w:eastAsia="Times New Roman" w:cstheme="minorHAnsi"/>
                <w:b/>
                <w:bCs/>
                <w:color w:val="000000"/>
                <w:sz w:val="20"/>
                <w:szCs w:val="20"/>
                <w:lang w:eastAsia="pt-PT"/>
              </w:rPr>
            </w:pPr>
          </w:p>
        </w:tc>
        <w:tc>
          <w:tcPr>
            <w:tcW w:w="1418" w:type="dxa"/>
            <w:tcBorders>
              <w:top w:val="nil"/>
              <w:left w:val="nil"/>
              <w:bottom w:val="single" w:sz="4" w:space="0" w:color="auto"/>
              <w:right w:val="nil"/>
            </w:tcBorders>
            <w:shd w:val="clear" w:color="auto" w:fill="auto"/>
            <w:noWrap/>
            <w:vAlign w:val="bottom"/>
          </w:tcPr>
          <w:p w:rsidR="00453E1C" w:rsidRPr="009D7ABF" w:rsidRDefault="00453E1C" w:rsidP="00453E1C">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3.965,85</w:t>
            </w:r>
          </w:p>
        </w:tc>
        <w:tc>
          <w:tcPr>
            <w:tcW w:w="1275" w:type="dxa"/>
            <w:tcBorders>
              <w:top w:val="nil"/>
              <w:left w:val="single" w:sz="8" w:space="0" w:color="auto"/>
              <w:bottom w:val="single" w:sz="4" w:space="0" w:color="auto"/>
              <w:right w:val="nil"/>
            </w:tcBorders>
            <w:shd w:val="clear" w:color="auto" w:fill="auto"/>
            <w:noWrap/>
            <w:vAlign w:val="bottom"/>
          </w:tcPr>
          <w:p w:rsidR="00453E1C" w:rsidRPr="009D7ABF" w:rsidRDefault="006510BA" w:rsidP="006510BA">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5</w:t>
            </w:r>
            <w:r w:rsidR="00453E1C">
              <w:rPr>
                <w:rFonts w:ascii="Calibri" w:eastAsia="Times New Roman" w:hAnsi="Calibri" w:cs="Arial"/>
                <w:b/>
                <w:bCs/>
                <w:color w:val="000000"/>
                <w:sz w:val="20"/>
                <w:szCs w:val="20"/>
                <w:lang w:eastAsia="pt-PT"/>
              </w:rPr>
              <w:t>.</w:t>
            </w:r>
            <w:r>
              <w:rPr>
                <w:rFonts w:ascii="Calibri" w:eastAsia="Times New Roman" w:hAnsi="Calibri" w:cs="Arial"/>
                <w:b/>
                <w:bCs/>
                <w:color w:val="000000"/>
                <w:sz w:val="20"/>
                <w:szCs w:val="20"/>
                <w:lang w:eastAsia="pt-PT"/>
              </w:rPr>
              <w:t>579,65</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453E1C" w:rsidRPr="009D7ABF"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1.613,80</w:t>
            </w:r>
          </w:p>
        </w:tc>
      </w:tr>
    </w:tbl>
    <w:p w:rsidR="00796A03" w:rsidRDefault="00796A03" w:rsidP="00456BDE">
      <w:pPr>
        <w:spacing w:line="360" w:lineRule="auto"/>
        <w:rPr>
          <w:rFonts w:ascii="Calibri" w:eastAsia="Calibri" w:hAnsi="Calibri" w:cs="Arial"/>
          <w:b/>
          <w:sz w:val="24"/>
          <w:szCs w:val="24"/>
        </w:rPr>
      </w:pPr>
    </w:p>
    <w:p w:rsidR="00456BDE" w:rsidRPr="00411238" w:rsidRDefault="00456BDE" w:rsidP="00456BDE">
      <w:pPr>
        <w:spacing w:line="360" w:lineRule="auto"/>
        <w:rPr>
          <w:rFonts w:ascii="Calibri" w:eastAsia="Calibri" w:hAnsi="Calibri" w:cs="Arial"/>
          <w:b/>
          <w:sz w:val="24"/>
          <w:szCs w:val="24"/>
        </w:rPr>
      </w:pPr>
      <w:r w:rsidRPr="00411238">
        <w:rPr>
          <w:rFonts w:ascii="Calibri" w:eastAsia="Calibri" w:hAnsi="Calibri" w:cs="Arial"/>
          <w:b/>
          <w:sz w:val="24"/>
          <w:szCs w:val="24"/>
        </w:rPr>
        <w:lastRenderedPageBreak/>
        <w:t>1</w:t>
      </w:r>
      <w:r>
        <w:rPr>
          <w:rFonts w:ascii="Calibri" w:eastAsia="Calibri" w:hAnsi="Calibri" w:cs="Arial"/>
          <w:b/>
          <w:sz w:val="24"/>
          <w:szCs w:val="24"/>
        </w:rPr>
        <w:t>2</w:t>
      </w:r>
      <w:r w:rsidRPr="00411238">
        <w:rPr>
          <w:rFonts w:ascii="Calibri" w:eastAsia="Calibri" w:hAnsi="Calibri" w:cs="Arial"/>
          <w:b/>
          <w:sz w:val="24"/>
          <w:szCs w:val="24"/>
        </w:rPr>
        <w:t>.5. Diferimentos:</w:t>
      </w:r>
    </w:p>
    <w:tbl>
      <w:tblPr>
        <w:tblW w:w="8299" w:type="dxa"/>
        <w:tblInd w:w="55" w:type="dxa"/>
        <w:tblCellMar>
          <w:left w:w="70" w:type="dxa"/>
          <w:right w:w="70" w:type="dxa"/>
        </w:tblCellMar>
        <w:tblLook w:val="0000" w:firstRow="0" w:lastRow="0" w:firstColumn="0" w:lastColumn="0" w:noHBand="0" w:noVBand="0"/>
      </w:tblPr>
      <w:tblGrid>
        <w:gridCol w:w="3860"/>
        <w:gridCol w:w="1431"/>
        <w:gridCol w:w="1409"/>
        <w:gridCol w:w="1599"/>
      </w:tblGrid>
      <w:tr w:rsidR="00456BDE" w:rsidRPr="009E1308" w:rsidTr="006510BA">
        <w:trPr>
          <w:trHeight w:val="330"/>
        </w:trPr>
        <w:tc>
          <w:tcPr>
            <w:tcW w:w="3860" w:type="dxa"/>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Descrição</w:t>
            </w:r>
          </w:p>
        </w:tc>
        <w:tc>
          <w:tcPr>
            <w:tcW w:w="2840" w:type="dxa"/>
            <w:gridSpan w:val="2"/>
            <w:tcBorders>
              <w:top w:val="single" w:sz="8" w:space="0" w:color="auto"/>
              <w:left w:val="nil"/>
              <w:bottom w:val="single" w:sz="8" w:space="0" w:color="auto"/>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Exercícios</w:t>
            </w:r>
          </w:p>
        </w:tc>
        <w:tc>
          <w:tcPr>
            <w:tcW w:w="1599" w:type="dxa"/>
            <w:vMerge w:val="restart"/>
            <w:tcBorders>
              <w:top w:val="single" w:sz="8" w:space="0" w:color="auto"/>
              <w:left w:val="single" w:sz="4"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Variação</w:t>
            </w:r>
          </w:p>
        </w:tc>
      </w:tr>
      <w:tr w:rsidR="00456BDE" w:rsidRPr="009E1308" w:rsidTr="006510BA">
        <w:trPr>
          <w:trHeight w:val="330"/>
        </w:trPr>
        <w:tc>
          <w:tcPr>
            <w:tcW w:w="3860" w:type="dxa"/>
            <w:vMerge/>
            <w:tcBorders>
              <w:top w:val="single" w:sz="8" w:space="0" w:color="auto"/>
              <w:left w:val="single" w:sz="8" w:space="0" w:color="auto"/>
              <w:bottom w:val="single" w:sz="8" w:space="0" w:color="000000"/>
              <w:right w:val="single" w:sz="8" w:space="0" w:color="000000"/>
            </w:tcBorders>
            <w:vAlign w:val="center"/>
          </w:tcPr>
          <w:p w:rsidR="00456BDE" w:rsidRPr="00A94445" w:rsidRDefault="00456BDE" w:rsidP="00456BDE">
            <w:pPr>
              <w:spacing w:line="240" w:lineRule="auto"/>
              <w:rPr>
                <w:rFonts w:ascii="Calibri" w:eastAsia="Times New Roman" w:hAnsi="Calibri" w:cs="Arial"/>
                <w:b/>
                <w:bCs/>
                <w:color w:val="000000"/>
                <w:sz w:val="20"/>
                <w:szCs w:val="20"/>
                <w:lang w:eastAsia="pt-PT"/>
              </w:rPr>
            </w:pPr>
          </w:p>
        </w:tc>
        <w:tc>
          <w:tcPr>
            <w:tcW w:w="1431" w:type="dxa"/>
            <w:tcBorders>
              <w:top w:val="nil"/>
              <w:left w:val="nil"/>
              <w:bottom w:val="single" w:sz="8" w:space="0" w:color="auto"/>
              <w:right w:val="nil"/>
            </w:tcBorders>
            <w:shd w:val="clear" w:color="auto" w:fill="auto"/>
            <w:noWrap/>
            <w:vAlign w:val="bottom"/>
          </w:tcPr>
          <w:p w:rsidR="00456BDE" w:rsidRPr="00A94445" w:rsidRDefault="00456BDE" w:rsidP="006510BA">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202</w:t>
            </w:r>
            <w:r w:rsidR="006510BA">
              <w:rPr>
                <w:rFonts w:ascii="Calibri" w:eastAsia="Times New Roman" w:hAnsi="Calibri" w:cs="Arial"/>
                <w:b/>
                <w:bCs/>
                <w:color w:val="000000"/>
                <w:sz w:val="20"/>
                <w:szCs w:val="20"/>
                <w:lang w:eastAsia="pt-PT"/>
              </w:rPr>
              <w:t>1</w:t>
            </w:r>
          </w:p>
        </w:tc>
        <w:tc>
          <w:tcPr>
            <w:tcW w:w="1409" w:type="dxa"/>
            <w:tcBorders>
              <w:top w:val="nil"/>
              <w:left w:val="single" w:sz="8" w:space="0" w:color="auto"/>
              <w:bottom w:val="single" w:sz="8" w:space="0" w:color="auto"/>
              <w:right w:val="nil"/>
            </w:tcBorders>
            <w:shd w:val="clear" w:color="auto" w:fill="auto"/>
            <w:noWrap/>
            <w:vAlign w:val="bottom"/>
          </w:tcPr>
          <w:p w:rsidR="00456BDE" w:rsidRPr="00A94445" w:rsidRDefault="00456BDE" w:rsidP="006510BA">
            <w:pPr>
              <w:spacing w:line="240" w:lineRule="auto"/>
              <w:jc w:val="center"/>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202</w:t>
            </w:r>
            <w:r w:rsidR="006510BA">
              <w:rPr>
                <w:rFonts w:ascii="Calibri" w:eastAsia="Times New Roman" w:hAnsi="Calibri" w:cs="Arial"/>
                <w:b/>
                <w:bCs/>
                <w:color w:val="000000"/>
                <w:sz w:val="20"/>
                <w:szCs w:val="20"/>
                <w:lang w:eastAsia="pt-PT"/>
              </w:rPr>
              <w:t>2</w:t>
            </w:r>
          </w:p>
        </w:tc>
        <w:tc>
          <w:tcPr>
            <w:tcW w:w="1599" w:type="dxa"/>
            <w:vMerge/>
            <w:tcBorders>
              <w:top w:val="single" w:sz="8" w:space="0" w:color="auto"/>
              <w:left w:val="single" w:sz="4" w:space="0" w:color="auto"/>
              <w:bottom w:val="single" w:sz="8" w:space="0" w:color="000000"/>
              <w:right w:val="single" w:sz="8" w:space="0" w:color="auto"/>
            </w:tcBorders>
            <w:vAlign w:val="center"/>
          </w:tcPr>
          <w:p w:rsidR="00456BDE" w:rsidRPr="00A94445" w:rsidRDefault="00456BDE" w:rsidP="00456BDE">
            <w:pPr>
              <w:spacing w:line="240" w:lineRule="auto"/>
              <w:rPr>
                <w:rFonts w:ascii="Calibri" w:eastAsia="Times New Roman" w:hAnsi="Calibri" w:cs="Arial"/>
                <w:b/>
                <w:bCs/>
                <w:color w:val="000000"/>
                <w:sz w:val="20"/>
                <w:szCs w:val="20"/>
                <w:lang w:eastAsia="pt-PT"/>
              </w:rPr>
            </w:pPr>
          </w:p>
        </w:tc>
      </w:tr>
      <w:tr w:rsidR="00456BDE" w:rsidRPr="009E1308" w:rsidTr="006510BA">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Ativo Corrente</w:t>
            </w:r>
          </w:p>
        </w:tc>
        <w:tc>
          <w:tcPr>
            <w:tcW w:w="1431" w:type="dxa"/>
            <w:tcBorders>
              <w:top w:val="nil"/>
              <w:left w:val="nil"/>
              <w:bottom w:val="nil"/>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c>
          <w:tcPr>
            <w:tcW w:w="1409"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c>
          <w:tcPr>
            <w:tcW w:w="1599" w:type="dxa"/>
            <w:tcBorders>
              <w:top w:val="nil"/>
              <w:left w:val="single" w:sz="4" w:space="0" w:color="auto"/>
              <w:bottom w:val="nil"/>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r>
      <w:tr w:rsidR="00456BDE" w:rsidRPr="009E1308" w:rsidTr="006510BA">
        <w:trPr>
          <w:trHeight w:val="315"/>
        </w:trPr>
        <w:tc>
          <w:tcPr>
            <w:tcW w:w="386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Gastos a reconhecer</w:t>
            </w:r>
          </w:p>
        </w:tc>
        <w:tc>
          <w:tcPr>
            <w:tcW w:w="1431" w:type="dxa"/>
            <w:tcBorders>
              <w:top w:val="nil"/>
              <w:left w:val="nil"/>
              <w:bottom w:val="nil"/>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c>
          <w:tcPr>
            <w:tcW w:w="1409"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c>
          <w:tcPr>
            <w:tcW w:w="1599" w:type="dxa"/>
            <w:tcBorders>
              <w:top w:val="nil"/>
              <w:left w:val="single" w:sz="4" w:space="0" w:color="auto"/>
              <w:bottom w:val="nil"/>
              <w:right w:val="single" w:sz="8"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r>
      <w:tr w:rsidR="006510BA" w:rsidRPr="009E1308" w:rsidTr="006510BA">
        <w:trPr>
          <w:trHeight w:val="300"/>
        </w:trPr>
        <w:tc>
          <w:tcPr>
            <w:tcW w:w="386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xml:space="preserve">          F.S.E</w:t>
            </w:r>
          </w:p>
        </w:tc>
        <w:tc>
          <w:tcPr>
            <w:tcW w:w="1431" w:type="dxa"/>
            <w:tcBorders>
              <w:top w:val="nil"/>
              <w:left w:val="nil"/>
              <w:bottom w:val="nil"/>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264,73</w:t>
            </w:r>
          </w:p>
        </w:tc>
        <w:tc>
          <w:tcPr>
            <w:tcW w:w="1409" w:type="dxa"/>
            <w:tcBorders>
              <w:top w:val="nil"/>
              <w:left w:val="single" w:sz="8" w:space="0" w:color="auto"/>
              <w:bottom w:val="nil"/>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243,26</w:t>
            </w:r>
          </w:p>
        </w:tc>
        <w:tc>
          <w:tcPr>
            <w:tcW w:w="1599" w:type="dxa"/>
            <w:tcBorders>
              <w:top w:val="nil"/>
              <w:left w:val="single" w:sz="4" w:space="0" w:color="auto"/>
              <w:bottom w:val="nil"/>
              <w:right w:val="single" w:sz="8" w:space="0" w:color="auto"/>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-21,47</w:t>
            </w:r>
          </w:p>
        </w:tc>
      </w:tr>
      <w:tr w:rsidR="006510BA" w:rsidRPr="009E1308" w:rsidTr="006510BA">
        <w:trPr>
          <w:trHeight w:val="315"/>
        </w:trPr>
        <w:tc>
          <w:tcPr>
            <w:tcW w:w="386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 xml:space="preserve">          Gastos c/ Pessoal: Seguro </w:t>
            </w:r>
            <w:proofErr w:type="spellStart"/>
            <w:r w:rsidRPr="00A94445">
              <w:rPr>
                <w:rFonts w:ascii="Calibri" w:eastAsia="Times New Roman" w:hAnsi="Calibri" w:cs="Arial"/>
                <w:color w:val="000000"/>
                <w:sz w:val="20"/>
                <w:szCs w:val="20"/>
                <w:lang w:eastAsia="pt-PT"/>
              </w:rPr>
              <w:t>Ac</w:t>
            </w:r>
            <w:proofErr w:type="spellEnd"/>
            <w:r w:rsidRPr="00A94445">
              <w:rPr>
                <w:rFonts w:ascii="Calibri" w:eastAsia="Times New Roman" w:hAnsi="Calibri" w:cs="Arial"/>
                <w:color w:val="000000"/>
                <w:sz w:val="20"/>
                <w:szCs w:val="20"/>
                <w:lang w:eastAsia="pt-PT"/>
              </w:rPr>
              <w:t xml:space="preserve">. </w:t>
            </w:r>
            <w:proofErr w:type="spellStart"/>
            <w:r w:rsidRPr="00A94445">
              <w:rPr>
                <w:rFonts w:ascii="Calibri" w:eastAsia="Times New Roman" w:hAnsi="Calibri" w:cs="Arial"/>
                <w:color w:val="000000"/>
                <w:sz w:val="20"/>
                <w:szCs w:val="20"/>
                <w:lang w:eastAsia="pt-PT"/>
              </w:rPr>
              <w:t>Trab</w:t>
            </w:r>
            <w:proofErr w:type="spellEnd"/>
            <w:r w:rsidRPr="00A94445">
              <w:rPr>
                <w:rFonts w:ascii="Calibri" w:eastAsia="Times New Roman" w:hAnsi="Calibri" w:cs="Arial"/>
                <w:color w:val="000000"/>
                <w:sz w:val="20"/>
                <w:szCs w:val="20"/>
                <w:lang w:eastAsia="pt-PT"/>
              </w:rPr>
              <w:t>.</w:t>
            </w:r>
          </w:p>
        </w:tc>
        <w:tc>
          <w:tcPr>
            <w:tcW w:w="1431" w:type="dxa"/>
            <w:tcBorders>
              <w:top w:val="nil"/>
              <w:left w:val="nil"/>
              <w:bottom w:val="single" w:sz="8" w:space="0" w:color="auto"/>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139,52</w:t>
            </w:r>
          </w:p>
        </w:tc>
        <w:tc>
          <w:tcPr>
            <w:tcW w:w="1409" w:type="dxa"/>
            <w:tcBorders>
              <w:top w:val="nil"/>
              <w:left w:val="single" w:sz="8" w:space="0" w:color="auto"/>
              <w:bottom w:val="single" w:sz="8" w:space="0" w:color="auto"/>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179,78</w:t>
            </w:r>
          </w:p>
        </w:tc>
        <w:tc>
          <w:tcPr>
            <w:tcW w:w="1599" w:type="dxa"/>
            <w:tcBorders>
              <w:top w:val="nil"/>
              <w:left w:val="single" w:sz="4" w:space="0" w:color="auto"/>
              <w:bottom w:val="single" w:sz="8" w:space="0" w:color="auto"/>
              <w:right w:val="single" w:sz="8" w:space="0" w:color="auto"/>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r>
              <w:rPr>
                <w:rFonts w:ascii="Calibri" w:eastAsia="Times New Roman" w:hAnsi="Calibri" w:cs="Arial"/>
                <w:color w:val="000000"/>
                <w:sz w:val="20"/>
                <w:szCs w:val="20"/>
                <w:lang w:eastAsia="pt-PT"/>
              </w:rPr>
              <w:t>40,26</w:t>
            </w:r>
          </w:p>
        </w:tc>
      </w:tr>
      <w:tr w:rsidR="006510BA" w:rsidRPr="0086268D" w:rsidTr="006510BA">
        <w:trPr>
          <w:trHeight w:val="151"/>
        </w:trPr>
        <w:tc>
          <w:tcPr>
            <w:tcW w:w="386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 </w:t>
            </w:r>
          </w:p>
        </w:tc>
        <w:tc>
          <w:tcPr>
            <w:tcW w:w="1431" w:type="dxa"/>
            <w:tcBorders>
              <w:top w:val="nil"/>
              <w:left w:val="nil"/>
              <w:bottom w:val="nil"/>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404,25</w:t>
            </w:r>
          </w:p>
        </w:tc>
        <w:tc>
          <w:tcPr>
            <w:tcW w:w="1409" w:type="dxa"/>
            <w:tcBorders>
              <w:top w:val="nil"/>
              <w:left w:val="single" w:sz="8" w:space="0" w:color="auto"/>
              <w:bottom w:val="nil"/>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423,04</w:t>
            </w:r>
          </w:p>
        </w:tc>
        <w:tc>
          <w:tcPr>
            <w:tcW w:w="1599" w:type="dxa"/>
            <w:tcBorders>
              <w:top w:val="nil"/>
              <w:left w:val="single" w:sz="4" w:space="0" w:color="auto"/>
              <w:bottom w:val="nil"/>
              <w:right w:val="single" w:sz="8" w:space="0" w:color="auto"/>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18,79</w:t>
            </w:r>
          </w:p>
        </w:tc>
      </w:tr>
      <w:tr w:rsidR="006510BA" w:rsidRPr="009E1308" w:rsidTr="006510BA">
        <w:trPr>
          <w:trHeight w:val="315"/>
        </w:trPr>
        <w:tc>
          <w:tcPr>
            <w:tcW w:w="3860" w:type="dxa"/>
            <w:tcBorders>
              <w:top w:val="nil"/>
              <w:left w:val="single" w:sz="8" w:space="0" w:color="auto"/>
              <w:right w:val="single" w:sz="8" w:space="0" w:color="000000"/>
            </w:tcBorders>
            <w:shd w:val="clear" w:color="auto" w:fill="auto"/>
            <w:noWrap/>
            <w:vAlign w:val="bottom"/>
          </w:tcPr>
          <w:p w:rsidR="006510BA" w:rsidRPr="00A94445" w:rsidRDefault="006510BA" w:rsidP="006510BA">
            <w:pPr>
              <w:spacing w:line="240" w:lineRule="auto"/>
              <w:jc w:val="center"/>
              <w:rPr>
                <w:rFonts w:ascii="Calibri" w:eastAsia="Times New Roman" w:hAnsi="Calibri" w:cs="Arial"/>
                <w:b/>
                <w:bCs/>
                <w:color w:val="000000"/>
                <w:sz w:val="20"/>
                <w:szCs w:val="20"/>
                <w:lang w:eastAsia="pt-PT"/>
              </w:rPr>
            </w:pPr>
            <w:r w:rsidRPr="00A94445">
              <w:rPr>
                <w:rFonts w:ascii="Calibri" w:eastAsia="Times New Roman" w:hAnsi="Calibri" w:cs="Arial"/>
                <w:b/>
                <w:bCs/>
                <w:color w:val="000000"/>
                <w:sz w:val="20"/>
                <w:szCs w:val="20"/>
                <w:lang w:eastAsia="pt-PT"/>
              </w:rPr>
              <w:t>Passivo Corrente</w:t>
            </w:r>
          </w:p>
        </w:tc>
        <w:tc>
          <w:tcPr>
            <w:tcW w:w="1431" w:type="dxa"/>
            <w:tcBorders>
              <w:top w:val="nil"/>
              <w:left w:val="nil"/>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0</w:t>
            </w:r>
          </w:p>
        </w:tc>
        <w:tc>
          <w:tcPr>
            <w:tcW w:w="1409" w:type="dxa"/>
            <w:tcBorders>
              <w:top w:val="nil"/>
              <w:left w:val="single" w:sz="8" w:space="0" w:color="auto"/>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0</w:t>
            </w:r>
          </w:p>
        </w:tc>
        <w:tc>
          <w:tcPr>
            <w:tcW w:w="1599" w:type="dxa"/>
            <w:tcBorders>
              <w:top w:val="nil"/>
              <w:left w:val="single" w:sz="4" w:space="0" w:color="auto"/>
              <w:right w:val="single" w:sz="8" w:space="0" w:color="auto"/>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b/>
                <w:bCs/>
                <w:color w:val="000000"/>
                <w:sz w:val="20"/>
                <w:szCs w:val="20"/>
                <w:lang w:eastAsia="pt-PT"/>
              </w:rPr>
            </w:pPr>
            <w:r>
              <w:rPr>
                <w:rFonts w:ascii="Calibri" w:eastAsia="Times New Roman" w:hAnsi="Calibri" w:cs="Arial"/>
                <w:b/>
                <w:bCs/>
                <w:color w:val="000000"/>
                <w:sz w:val="20"/>
                <w:szCs w:val="20"/>
                <w:lang w:eastAsia="pt-PT"/>
              </w:rPr>
              <w:t>0</w:t>
            </w:r>
          </w:p>
        </w:tc>
      </w:tr>
      <w:tr w:rsidR="006510BA" w:rsidRPr="009E1308" w:rsidTr="006510BA">
        <w:trPr>
          <w:trHeight w:val="300"/>
        </w:trPr>
        <w:tc>
          <w:tcPr>
            <w:tcW w:w="3860" w:type="dxa"/>
            <w:tcBorders>
              <w:top w:val="nil"/>
              <w:left w:val="single" w:sz="8" w:space="0" w:color="auto"/>
              <w:bottom w:val="single" w:sz="4" w:space="0" w:color="auto"/>
              <w:right w:val="single" w:sz="8" w:space="0" w:color="000000"/>
            </w:tcBorders>
            <w:shd w:val="clear" w:color="auto" w:fill="auto"/>
            <w:noWrap/>
            <w:vAlign w:val="bottom"/>
          </w:tcPr>
          <w:p w:rsidR="006510BA" w:rsidRPr="00A94445" w:rsidRDefault="006510BA" w:rsidP="006510BA">
            <w:pPr>
              <w:spacing w:line="240" w:lineRule="auto"/>
              <w:rPr>
                <w:rFonts w:ascii="Calibri" w:eastAsia="Times New Roman" w:hAnsi="Calibri" w:cs="Arial"/>
                <w:color w:val="000000"/>
                <w:sz w:val="20"/>
                <w:szCs w:val="20"/>
                <w:lang w:eastAsia="pt-PT"/>
              </w:rPr>
            </w:pPr>
            <w:r w:rsidRPr="00A94445">
              <w:rPr>
                <w:rFonts w:ascii="Calibri" w:eastAsia="Times New Roman" w:hAnsi="Calibri" w:cs="Arial"/>
                <w:color w:val="000000"/>
                <w:sz w:val="20"/>
                <w:szCs w:val="20"/>
                <w:lang w:eastAsia="pt-PT"/>
              </w:rPr>
              <w:t>Proveitos Diferidos</w:t>
            </w:r>
          </w:p>
        </w:tc>
        <w:tc>
          <w:tcPr>
            <w:tcW w:w="1431" w:type="dxa"/>
            <w:tcBorders>
              <w:top w:val="nil"/>
              <w:left w:val="nil"/>
              <w:bottom w:val="single" w:sz="4" w:space="0" w:color="auto"/>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p>
        </w:tc>
        <w:tc>
          <w:tcPr>
            <w:tcW w:w="1409" w:type="dxa"/>
            <w:tcBorders>
              <w:top w:val="nil"/>
              <w:left w:val="single" w:sz="8" w:space="0" w:color="auto"/>
              <w:bottom w:val="single" w:sz="4" w:space="0" w:color="auto"/>
              <w:right w:val="nil"/>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p>
        </w:tc>
        <w:tc>
          <w:tcPr>
            <w:tcW w:w="1599" w:type="dxa"/>
            <w:tcBorders>
              <w:top w:val="nil"/>
              <w:left w:val="single" w:sz="4" w:space="0" w:color="auto"/>
              <w:bottom w:val="single" w:sz="4" w:space="0" w:color="auto"/>
              <w:right w:val="single" w:sz="8" w:space="0" w:color="auto"/>
            </w:tcBorders>
            <w:shd w:val="clear" w:color="auto" w:fill="auto"/>
            <w:noWrap/>
            <w:vAlign w:val="bottom"/>
          </w:tcPr>
          <w:p w:rsidR="006510BA" w:rsidRPr="00A94445" w:rsidRDefault="006510BA" w:rsidP="006510BA">
            <w:pPr>
              <w:spacing w:line="240" w:lineRule="auto"/>
              <w:jc w:val="right"/>
              <w:rPr>
                <w:rFonts w:ascii="Calibri" w:eastAsia="Times New Roman" w:hAnsi="Calibri" w:cs="Arial"/>
                <w:color w:val="000000"/>
                <w:sz w:val="20"/>
                <w:szCs w:val="20"/>
                <w:lang w:eastAsia="pt-PT"/>
              </w:rPr>
            </w:pPr>
          </w:p>
        </w:tc>
      </w:tr>
    </w:tbl>
    <w:p w:rsidR="00456BDE" w:rsidRDefault="00456BDE" w:rsidP="00456BDE">
      <w:pPr>
        <w:rPr>
          <w:rFonts w:cs="Times New Roman"/>
          <w:b/>
          <w:bCs/>
          <w:sz w:val="24"/>
          <w:szCs w:val="24"/>
        </w:rPr>
      </w:pPr>
    </w:p>
    <w:p w:rsidR="00456BDE" w:rsidRDefault="00456BDE" w:rsidP="00456BDE">
      <w:pPr>
        <w:rPr>
          <w:rFonts w:cs="Times New Roman"/>
          <w:b/>
          <w:bCs/>
          <w:sz w:val="24"/>
          <w:szCs w:val="24"/>
        </w:rPr>
      </w:pPr>
      <w:r w:rsidRPr="009F7F11">
        <w:rPr>
          <w:rFonts w:cs="Times New Roman"/>
          <w:b/>
          <w:bCs/>
          <w:sz w:val="24"/>
          <w:szCs w:val="24"/>
        </w:rPr>
        <w:t>1</w:t>
      </w:r>
      <w:r>
        <w:rPr>
          <w:rFonts w:cs="Times New Roman"/>
          <w:b/>
          <w:bCs/>
          <w:sz w:val="24"/>
          <w:szCs w:val="24"/>
        </w:rPr>
        <w:t>2</w:t>
      </w:r>
      <w:r w:rsidRPr="009F7F11">
        <w:rPr>
          <w:rFonts w:cs="Times New Roman"/>
          <w:b/>
          <w:bCs/>
          <w:sz w:val="24"/>
          <w:szCs w:val="24"/>
        </w:rPr>
        <w:t>.</w:t>
      </w:r>
      <w:r>
        <w:rPr>
          <w:rFonts w:cs="Times New Roman"/>
          <w:b/>
          <w:bCs/>
          <w:sz w:val="24"/>
          <w:szCs w:val="24"/>
        </w:rPr>
        <w:t>6</w:t>
      </w:r>
      <w:r w:rsidRPr="009F7F11">
        <w:rPr>
          <w:rFonts w:cs="Times New Roman"/>
          <w:b/>
          <w:bCs/>
          <w:sz w:val="24"/>
          <w:szCs w:val="24"/>
        </w:rPr>
        <w:t xml:space="preserve"> - Estado e outros entes públicos</w:t>
      </w:r>
    </w:p>
    <w:tbl>
      <w:tblPr>
        <w:tblW w:w="7875" w:type="dxa"/>
        <w:tblInd w:w="53" w:type="dxa"/>
        <w:tblCellMar>
          <w:left w:w="70" w:type="dxa"/>
          <w:right w:w="70" w:type="dxa"/>
        </w:tblCellMar>
        <w:tblLook w:val="0000" w:firstRow="0" w:lastRow="0" w:firstColumn="0" w:lastColumn="0" w:noHBand="0" w:noVBand="0"/>
      </w:tblPr>
      <w:tblGrid>
        <w:gridCol w:w="3380"/>
        <w:gridCol w:w="1229"/>
        <w:gridCol w:w="1708"/>
        <w:gridCol w:w="1558"/>
      </w:tblGrid>
      <w:tr w:rsidR="00456BDE" w:rsidRPr="00B52572" w:rsidTr="00456BDE">
        <w:trPr>
          <w:trHeight w:val="330"/>
        </w:trPr>
        <w:tc>
          <w:tcPr>
            <w:tcW w:w="3380" w:type="dxa"/>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456BDE" w:rsidRPr="00A94445" w:rsidRDefault="00456BDE" w:rsidP="00456BDE">
            <w:pPr>
              <w:spacing w:line="240" w:lineRule="auto"/>
              <w:jc w:val="center"/>
              <w:rPr>
                <w:rFonts w:eastAsia="Times New Roman"/>
                <w:b/>
                <w:bCs/>
                <w:color w:val="000000"/>
                <w:sz w:val="20"/>
                <w:szCs w:val="20"/>
                <w:lang w:eastAsia="pt-PT"/>
              </w:rPr>
            </w:pPr>
            <w:r w:rsidRPr="00A94445">
              <w:rPr>
                <w:rFonts w:eastAsia="Times New Roman"/>
                <w:b/>
                <w:bCs/>
                <w:color w:val="000000"/>
                <w:sz w:val="20"/>
                <w:szCs w:val="20"/>
                <w:lang w:eastAsia="pt-PT"/>
              </w:rPr>
              <w:t>Descrição</w:t>
            </w:r>
          </w:p>
        </w:tc>
        <w:tc>
          <w:tcPr>
            <w:tcW w:w="2937" w:type="dxa"/>
            <w:gridSpan w:val="2"/>
            <w:tcBorders>
              <w:top w:val="single" w:sz="8" w:space="0" w:color="auto"/>
              <w:left w:val="nil"/>
              <w:bottom w:val="single" w:sz="8" w:space="0" w:color="auto"/>
              <w:right w:val="nil"/>
            </w:tcBorders>
            <w:shd w:val="clear" w:color="auto" w:fill="auto"/>
            <w:noWrap/>
            <w:vAlign w:val="bottom"/>
          </w:tcPr>
          <w:p w:rsidR="00456BDE" w:rsidRPr="00A94445" w:rsidRDefault="00456BDE" w:rsidP="00456BDE">
            <w:pPr>
              <w:spacing w:line="240" w:lineRule="auto"/>
              <w:jc w:val="center"/>
              <w:rPr>
                <w:rFonts w:eastAsia="Times New Roman"/>
                <w:b/>
                <w:bCs/>
                <w:color w:val="000000"/>
                <w:sz w:val="20"/>
                <w:szCs w:val="20"/>
                <w:lang w:eastAsia="pt-PT"/>
              </w:rPr>
            </w:pPr>
            <w:r w:rsidRPr="00A94445">
              <w:rPr>
                <w:rFonts w:eastAsia="Times New Roman"/>
                <w:b/>
                <w:bCs/>
                <w:color w:val="000000"/>
                <w:sz w:val="20"/>
                <w:szCs w:val="20"/>
                <w:lang w:eastAsia="pt-PT"/>
              </w:rPr>
              <w:t>Exercícios</w:t>
            </w:r>
          </w:p>
        </w:tc>
        <w:tc>
          <w:tcPr>
            <w:tcW w:w="1558" w:type="dxa"/>
            <w:vMerge w:val="restart"/>
            <w:tcBorders>
              <w:top w:val="single" w:sz="8" w:space="0" w:color="auto"/>
              <w:left w:val="single" w:sz="4" w:space="0" w:color="auto"/>
              <w:bottom w:val="single" w:sz="8" w:space="0" w:color="000000"/>
              <w:right w:val="single" w:sz="8" w:space="0" w:color="auto"/>
            </w:tcBorders>
            <w:shd w:val="clear" w:color="auto" w:fill="auto"/>
            <w:noWrap/>
            <w:vAlign w:val="bottom"/>
          </w:tcPr>
          <w:p w:rsidR="00456BDE" w:rsidRPr="00A94445" w:rsidRDefault="00456BDE" w:rsidP="00456BDE">
            <w:pPr>
              <w:spacing w:line="240" w:lineRule="auto"/>
              <w:jc w:val="center"/>
              <w:rPr>
                <w:rFonts w:eastAsia="Times New Roman"/>
                <w:b/>
                <w:bCs/>
                <w:color w:val="000000"/>
                <w:sz w:val="20"/>
                <w:szCs w:val="20"/>
                <w:lang w:eastAsia="pt-PT"/>
              </w:rPr>
            </w:pPr>
            <w:r w:rsidRPr="00A94445">
              <w:rPr>
                <w:rFonts w:eastAsia="Times New Roman"/>
                <w:b/>
                <w:bCs/>
                <w:color w:val="000000"/>
                <w:sz w:val="20"/>
                <w:szCs w:val="20"/>
                <w:lang w:eastAsia="pt-PT"/>
              </w:rPr>
              <w:t>Variação</w:t>
            </w:r>
          </w:p>
        </w:tc>
      </w:tr>
      <w:tr w:rsidR="00456BDE" w:rsidRPr="00B52572" w:rsidTr="00456BDE">
        <w:trPr>
          <w:trHeight w:val="330"/>
        </w:trPr>
        <w:tc>
          <w:tcPr>
            <w:tcW w:w="3380" w:type="dxa"/>
            <w:vMerge/>
            <w:tcBorders>
              <w:top w:val="single" w:sz="8" w:space="0" w:color="auto"/>
              <w:left w:val="single" w:sz="8" w:space="0" w:color="auto"/>
              <w:bottom w:val="single" w:sz="8" w:space="0" w:color="000000"/>
              <w:right w:val="single" w:sz="8" w:space="0" w:color="000000"/>
            </w:tcBorders>
            <w:vAlign w:val="center"/>
          </w:tcPr>
          <w:p w:rsidR="00456BDE" w:rsidRPr="00A94445" w:rsidRDefault="00456BDE" w:rsidP="00456BDE">
            <w:pPr>
              <w:spacing w:line="240" w:lineRule="auto"/>
              <w:rPr>
                <w:rFonts w:eastAsia="Times New Roman"/>
                <w:b/>
                <w:bCs/>
                <w:color w:val="000000"/>
                <w:sz w:val="20"/>
                <w:szCs w:val="20"/>
                <w:lang w:eastAsia="pt-PT"/>
              </w:rPr>
            </w:pPr>
          </w:p>
        </w:tc>
        <w:tc>
          <w:tcPr>
            <w:tcW w:w="1229" w:type="dxa"/>
            <w:tcBorders>
              <w:top w:val="nil"/>
              <w:left w:val="nil"/>
              <w:bottom w:val="single" w:sz="8" w:space="0" w:color="auto"/>
              <w:right w:val="nil"/>
            </w:tcBorders>
            <w:shd w:val="clear" w:color="auto" w:fill="auto"/>
            <w:noWrap/>
            <w:vAlign w:val="bottom"/>
          </w:tcPr>
          <w:p w:rsidR="00456BDE" w:rsidRPr="00A94445" w:rsidRDefault="00456BDE" w:rsidP="006510BA">
            <w:pPr>
              <w:spacing w:line="240" w:lineRule="auto"/>
              <w:jc w:val="center"/>
              <w:rPr>
                <w:rFonts w:eastAsia="Times New Roman"/>
                <w:b/>
                <w:bCs/>
                <w:color w:val="000000"/>
                <w:sz w:val="20"/>
                <w:szCs w:val="20"/>
                <w:lang w:eastAsia="pt-PT"/>
              </w:rPr>
            </w:pPr>
            <w:r>
              <w:rPr>
                <w:rFonts w:eastAsia="Times New Roman"/>
                <w:b/>
                <w:bCs/>
                <w:color w:val="000000"/>
                <w:sz w:val="20"/>
                <w:szCs w:val="20"/>
                <w:lang w:eastAsia="pt-PT"/>
              </w:rPr>
              <w:t>202</w:t>
            </w:r>
            <w:r w:rsidR="006510BA">
              <w:rPr>
                <w:rFonts w:eastAsia="Times New Roman"/>
                <w:b/>
                <w:bCs/>
                <w:color w:val="000000"/>
                <w:sz w:val="20"/>
                <w:szCs w:val="20"/>
                <w:lang w:eastAsia="pt-PT"/>
              </w:rPr>
              <w:t>1</w:t>
            </w:r>
          </w:p>
        </w:tc>
        <w:tc>
          <w:tcPr>
            <w:tcW w:w="1708" w:type="dxa"/>
            <w:tcBorders>
              <w:top w:val="nil"/>
              <w:left w:val="single" w:sz="8" w:space="0" w:color="auto"/>
              <w:bottom w:val="single" w:sz="8" w:space="0" w:color="auto"/>
              <w:right w:val="nil"/>
            </w:tcBorders>
            <w:shd w:val="clear" w:color="auto" w:fill="auto"/>
            <w:noWrap/>
            <w:vAlign w:val="bottom"/>
          </w:tcPr>
          <w:p w:rsidR="00456BDE" w:rsidRPr="00A94445" w:rsidRDefault="00456BDE" w:rsidP="006510BA">
            <w:pPr>
              <w:spacing w:line="240" w:lineRule="auto"/>
              <w:jc w:val="center"/>
              <w:rPr>
                <w:rFonts w:eastAsia="Times New Roman"/>
                <w:b/>
                <w:bCs/>
                <w:color w:val="000000"/>
                <w:sz w:val="20"/>
                <w:szCs w:val="20"/>
                <w:lang w:eastAsia="pt-PT"/>
              </w:rPr>
            </w:pPr>
            <w:r>
              <w:rPr>
                <w:rFonts w:eastAsia="Times New Roman"/>
                <w:b/>
                <w:bCs/>
                <w:color w:val="000000"/>
                <w:sz w:val="20"/>
                <w:szCs w:val="20"/>
                <w:lang w:eastAsia="pt-PT"/>
              </w:rPr>
              <w:t>202</w:t>
            </w:r>
            <w:r w:rsidR="006510BA">
              <w:rPr>
                <w:rFonts w:eastAsia="Times New Roman"/>
                <w:b/>
                <w:bCs/>
                <w:color w:val="000000"/>
                <w:sz w:val="20"/>
                <w:szCs w:val="20"/>
                <w:lang w:eastAsia="pt-PT"/>
              </w:rPr>
              <w:t>2</w:t>
            </w:r>
          </w:p>
        </w:tc>
        <w:tc>
          <w:tcPr>
            <w:tcW w:w="1558" w:type="dxa"/>
            <w:vMerge/>
            <w:tcBorders>
              <w:top w:val="single" w:sz="8" w:space="0" w:color="auto"/>
              <w:left w:val="single" w:sz="4" w:space="0" w:color="auto"/>
              <w:bottom w:val="single" w:sz="8" w:space="0" w:color="000000"/>
              <w:right w:val="single" w:sz="8" w:space="0" w:color="auto"/>
            </w:tcBorders>
            <w:vAlign w:val="center"/>
          </w:tcPr>
          <w:p w:rsidR="00456BDE" w:rsidRPr="00A94445" w:rsidRDefault="00456BDE" w:rsidP="00456BDE">
            <w:pPr>
              <w:spacing w:line="240" w:lineRule="auto"/>
              <w:rPr>
                <w:rFonts w:eastAsia="Times New Roman"/>
                <w:b/>
                <w:bCs/>
                <w:color w:val="000000"/>
                <w:sz w:val="20"/>
                <w:szCs w:val="20"/>
                <w:lang w:eastAsia="pt-PT"/>
              </w:rPr>
            </w:pPr>
          </w:p>
        </w:tc>
      </w:tr>
      <w:tr w:rsidR="00456BDE" w:rsidRPr="00B52572" w:rsidTr="00456BDE">
        <w:trPr>
          <w:trHeight w:val="300"/>
        </w:trPr>
        <w:tc>
          <w:tcPr>
            <w:tcW w:w="3380"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b/>
                <w:bCs/>
                <w:color w:val="000000"/>
                <w:sz w:val="20"/>
                <w:szCs w:val="20"/>
                <w:lang w:eastAsia="pt-PT"/>
              </w:rPr>
            </w:pPr>
            <w:r w:rsidRPr="00A94445">
              <w:rPr>
                <w:rFonts w:eastAsia="Times New Roman"/>
                <w:b/>
                <w:bCs/>
                <w:color w:val="000000"/>
                <w:sz w:val="20"/>
                <w:szCs w:val="20"/>
                <w:lang w:eastAsia="pt-PT"/>
              </w:rPr>
              <w:t>Estado e outros entes públicos</w:t>
            </w:r>
          </w:p>
        </w:tc>
        <w:tc>
          <w:tcPr>
            <w:tcW w:w="1229"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p>
        </w:tc>
        <w:tc>
          <w:tcPr>
            <w:tcW w:w="1708"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p>
        </w:tc>
        <w:tc>
          <w:tcPr>
            <w:tcW w:w="1558" w:type="dxa"/>
            <w:tcBorders>
              <w:top w:val="nil"/>
              <w:left w:val="single" w:sz="8" w:space="0" w:color="auto"/>
              <w:bottom w:val="nil"/>
              <w:right w:val="single" w:sz="8" w:space="0" w:color="auto"/>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p>
        </w:tc>
      </w:tr>
      <w:tr w:rsidR="00456BDE" w:rsidRPr="00B52572" w:rsidTr="00456BDE">
        <w:trPr>
          <w:trHeight w:val="300"/>
        </w:trPr>
        <w:tc>
          <w:tcPr>
            <w:tcW w:w="3380"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b/>
                <w:bCs/>
                <w:color w:val="000000"/>
                <w:sz w:val="20"/>
                <w:szCs w:val="20"/>
                <w:lang w:eastAsia="pt-PT"/>
              </w:rPr>
            </w:pPr>
            <w:r w:rsidRPr="00A94445">
              <w:rPr>
                <w:rFonts w:eastAsia="Times New Roman"/>
                <w:b/>
                <w:bCs/>
                <w:color w:val="000000"/>
                <w:sz w:val="20"/>
                <w:szCs w:val="20"/>
                <w:lang w:eastAsia="pt-PT"/>
              </w:rPr>
              <w:t>Ativos</w:t>
            </w:r>
          </w:p>
        </w:tc>
        <w:tc>
          <w:tcPr>
            <w:tcW w:w="1229" w:type="dxa"/>
            <w:tcBorders>
              <w:top w:val="nil"/>
              <w:left w:val="single" w:sz="8" w:space="0" w:color="auto"/>
              <w:bottom w:val="single" w:sz="4" w:space="0" w:color="auto"/>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p>
        </w:tc>
        <w:tc>
          <w:tcPr>
            <w:tcW w:w="1708"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p>
        </w:tc>
        <w:tc>
          <w:tcPr>
            <w:tcW w:w="1558" w:type="dxa"/>
            <w:tcBorders>
              <w:top w:val="nil"/>
              <w:left w:val="single" w:sz="8" w:space="0" w:color="auto"/>
              <w:bottom w:val="nil"/>
              <w:right w:val="single" w:sz="8" w:space="0" w:color="auto"/>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p>
        </w:tc>
      </w:tr>
      <w:tr w:rsidR="00456BDE" w:rsidRPr="00B52572" w:rsidTr="00456BDE">
        <w:trPr>
          <w:trHeight w:val="315"/>
        </w:trPr>
        <w:tc>
          <w:tcPr>
            <w:tcW w:w="338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rPr>
                <w:rFonts w:eastAsia="Times New Roman"/>
                <w:b/>
                <w:bCs/>
                <w:color w:val="000000"/>
                <w:sz w:val="20"/>
                <w:szCs w:val="20"/>
                <w:lang w:eastAsia="pt-PT"/>
              </w:rPr>
            </w:pPr>
            <w:r w:rsidRPr="00A94445">
              <w:rPr>
                <w:rFonts w:eastAsia="Times New Roman"/>
                <w:b/>
                <w:bCs/>
                <w:color w:val="000000"/>
                <w:sz w:val="20"/>
                <w:szCs w:val="20"/>
                <w:lang w:eastAsia="pt-PT"/>
              </w:rPr>
              <w:t xml:space="preserve">Total </w:t>
            </w:r>
          </w:p>
        </w:tc>
        <w:tc>
          <w:tcPr>
            <w:tcW w:w="1229" w:type="dxa"/>
            <w:tcBorders>
              <w:top w:val="single" w:sz="4" w:space="0" w:color="auto"/>
              <w:left w:val="nil"/>
              <w:bottom w:val="single" w:sz="8" w:space="0" w:color="auto"/>
              <w:right w:val="nil"/>
            </w:tcBorders>
            <w:shd w:val="clear" w:color="auto" w:fill="auto"/>
            <w:noWrap/>
            <w:vAlign w:val="bottom"/>
          </w:tcPr>
          <w:p w:rsidR="00456BDE" w:rsidRPr="00A94445" w:rsidRDefault="00456BDE" w:rsidP="00456BDE">
            <w:pPr>
              <w:spacing w:line="240" w:lineRule="auto"/>
              <w:jc w:val="right"/>
              <w:rPr>
                <w:rFonts w:eastAsia="Times New Roman"/>
                <w:b/>
                <w:bCs/>
                <w:color w:val="000000"/>
                <w:sz w:val="20"/>
                <w:szCs w:val="20"/>
                <w:lang w:eastAsia="pt-PT"/>
              </w:rPr>
            </w:pPr>
            <w:r w:rsidRPr="00A94445">
              <w:rPr>
                <w:rFonts w:eastAsia="Times New Roman"/>
                <w:b/>
                <w:bCs/>
                <w:color w:val="000000"/>
                <w:sz w:val="20"/>
                <w:szCs w:val="20"/>
                <w:lang w:eastAsia="pt-PT"/>
              </w:rPr>
              <w:t>0</w:t>
            </w:r>
          </w:p>
        </w:tc>
        <w:tc>
          <w:tcPr>
            <w:tcW w:w="1708" w:type="dxa"/>
            <w:tcBorders>
              <w:top w:val="single" w:sz="8" w:space="0" w:color="auto"/>
              <w:left w:val="single" w:sz="8" w:space="0" w:color="auto"/>
              <w:bottom w:val="single" w:sz="8" w:space="0" w:color="auto"/>
              <w:right w:val="nil"/>
            </w:tcBorders>
            <w:shd w:val="clear" w:color="auto" w:fill="auto"/>
            <w:noWrap/>
            <w:vAlign w:val="bottom"/>
          </w:tcPr>
          <w:p w:rsidR="00456BDE" w:rsidRPr="00A94445" w:rsidRDefault="00456BDE" w:rsidP="00456BDE">
            <w:pPr>
              <w:spacing w:line="240" w:lineRule="auto"/>
              <w:jc w:val="right"/>
              <w:rPr>
                <w:rFonts w:eastAsia="Times New Roman"/>
                <w:b/>
                <w:bCs/>
                <w:color w:val="000000"/>
                <w:sz w:val="20"/>
                <w:szCs w:val="20"/>
                <w:lang w:eastAsia="pt-PT"/>
              </w:rPr>
            </w:pPr>
            <w:r w:rsidRPr="00A94445">
              <w:rPr>
                <w:rFonts w:eastAsia="Times New Roman"/>
                <w:b/>
                <w:bCs/>
                <w:color w:val="000000"/>
                <w:sz w:val="20"/>
                <w:szCs w:val="20"/>
                <w:lang w:eastAsia="pt-PT"/>
              </w:rPr>
              <w:t>0</w:t>
            </w:r>
          </w:p>
        </w:tc>
        <w:tc>
          <w:tcPr>
            <w:tcW w:w="1558"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6BDE" w:rsidRPr="00A94445" w:rsidRDefault="00456BDE" w:rsidP="00456BDE">
            <w:pPr>
              <w:spacing w:line="240" w:lineRule="auto"/>
              <w:jc w:val="right"/>
              <w:rPr>
                <w:rFonts w:eastAsia="Times New Roman"/>
                <w:b/>
                <w:bCs/>
                <w:color w:val="000000"/>
                <w:sz w:val="20"/>
                <w:szCs w:val="20"/>
                <w:lang w:eastAsia="pt-PT"/>
              </w:rPr>
            </w:pPr>
            <w:r w:rsidRPr="00A94445">
              <w:rPr>
                <w:rFonts w:eastAsia="Times New Roman"/>
                <w:b/>
                <w:bCs/>
                <w:color w:val="000000"/>
                <w:sz w:val="20"/>
                <w:szCs w:val="20"/>
                <w:lang w:eastAsia="pt-PT"/>
              </w:rPr>
              <w:t>0</w:t>
            </w:r>
          </w:p>
        </w:tc>
      </w:tr>
      <w:tr w:rsidR="00456BDE" w:rsidRPr="00B52572" w:rsidTr="00456BDE">
        <w:trPr>
          <w:trHeight w:val="300"/>
        </w:trPr>
        <w:tc>
          <w:tcPr>
            <w:tcW w:w="3380" w:type="dxa"/>
            <w:tcBorders>
              <w:top w:val="nil"/>
              <w:left w:val="single" w:sz="8" w:space="0" w:color="auto"/>
              <w:bottom w:val="nil"/>
              <w:right w:val="single" w:sz="8" w:space="0" w:color="000000"/>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r w:rsidRPr="00A94445">
              <w:rPr>
                <w:rFonts w:eastAsia="Times New Roman"/>
                <w:color w:val="000000"/>
                <w:sz w:val="20"/>
                <w:szCs w:val="20"/>
                <w:lang w:eastAsia="pt-PT"/>
              </w:rPr>
              <w:t> </w:t>
            </w:r>
            <w:r w:rsidRPr="00A94445">
              <w:rPr>
                <w:rFonts w:eastAsia="Times New Roman"/>
                <w:b/>
                <w:bCs/>
                <w:color w:val="000000"/>
                <w:sz w:val="20"/>
                <w:szCs w:val="20"/>
                <w:lang w:eastAsia="pt-PT"/>
              </w:rPr>
              <w:t>Passivos</w:t>
            </w:r>
          </w:p>
        </w:tc>
        <w:tc>
          <w:tcPr>
            <w:tcW w:w="1229" w:type="dxa"/>
            <w:tcBorders>
              <w:top w:val="nil"/>
              <w:left w:val="nil"/>
              <w:bottom w:val="nil"/>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p>
        </w:tc>
        <w:tc>
          <w:tcPr>
            <w:tcW w:w="1708" w:type="dxa"/>
            <w:tcBorders>
              <w:top w:val="nil"/>
              <w:left w:val="single" w:sz="8" w:space="0" w:color="auto"/>
              <w:bottom w:val="nil"/>
              <w:right w:val="nil"/>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p>
        </w:tc>
        <w:tc>
          <w:tcPr>
            <w:tcW w:w="1558" w:type="dxa"/>
            <w:tcBorders>
              <w:top w:val="nil"/>
              <w:left w:val="single" w:sz="8" w:space="0" w:color="auto"/>
              <w:bottom w:val="nil"/>
              <w:right w:val="single" w:sz="8" w:space="0" w:color="auto"/>
            </w:tcBorders>
            <w:shd w:val="clear" w:color="auto" w:fill="auto"/>
            <w:noWrap/>
            <w:vAlign w:val="bottom"/>
          </w:tcPr>
          <w:p w:rsidR="00456BDE" w:rsidRPr="00A94445" w:rsidRDefault="00456BDE" w:rsidP="00456BDE">
            <w:pPr>
              <w:spacing w:line="240" w:lineRule="auto"/>
              <w:rPr>
                <w:rFonts w:eastAsia="Times New Roman"/>
                <w:color w:val="000000"/>
                <w:sz w:val="20"/>
                <w:szCs w:val="20"/>
                <w:lang w:eastAsia="pt-PT"/>
              </w:rPr>
            </w:pPr>
          </w:p>
        </w:tc>
      </w:tr>
      <w:tr w:rsidR="006510BA" w:rsidRPr="00B52572" w:rsidTr="00456BDE">
        <w:trPr>
          <w:trHeight w:val="300"/>
        </w:trPr>
        <w:tc>
          <w:tcPr>
            <w:tcW w:w="338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rPr>
                <w:rFonts w:eastAsia="Times New Roman"/>
                <w:color w:val="000000"/>
                <w:sz w:val="20"/>
                <w:szCs w:val="20"/>
                <w:lang w:eastAsia="pt-PT"/>
              </w:rPr>
            </w:pPr>
            <w:proofErr w:type="gramStart"/>
            <w:r w:rsidRPr="00A94445">
              <w:rPr>
                <w:rFonts w:eastAsia="Times New Roman"/>
                <w:color w:val="000000"/>
                <w:sz w:val="20"/>
                <w:szCs w:val="20"/>
                <w:lang w:eastAsia="pt-PT"/>
              </w:rPr>
              <w:t>Retenção impostos</w:t>
            </w:r>
            <w:proofErr w:type="gramEnd"/>
            <w:r w:rsidRPr="00A94445">
              <w:rPr>
                <w:rFonts w:eastAsia="Times New Roman"/>
                <w:color w:val="000000"/>
                <w:sz w:val="20"/>
                <w:szCs w:val="20"/>
                <w:lang w:eastAsia="pt-PT"/>
              </w:rPr>
              <w:t xml:space="preserve"> s/rendimentos</w:t>
            </w:r>
          </w:p>
        </w:tc>
        <w:tc>
          <w:tcPr>
            <w:tcW w:w="1229" w:type="dxa"/>
            <w:tcBorders>
              <w:top w:val="nil"/>
              <w:left w:val="nil"/>
              <w:bottom w:val="nil"/>
              <w:right w:val="nil"/>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174,00</w:t>
            </w:r>
          </w:p>
        </w:tc>
        <w:tc>
          <w:tcPr>
            <w:tcW w:w="1708" w:type="dxa"/>
            <w:tcBorders>
              <w:top w:val="nil"/>
              <w:left w:val="single" w:sz="8" w:space="0" w:color="auto"/>
              <w:bottom w:val="nil"/>
              <w:right w:val="nil"/>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164,00</w:t>
            </w:r>
          </w:p>
        </w:tc>
        <w:tc>
          <w:tcPr>
            <w:tcW w:w="1558" w:type="dxa"/>
            <w:tcBorders>
              <w:top w:val="nil"/>
              <w:left w:val="single" w:sz="8" w:space="0" w:color="auto"/>
              <w:bottom w:val="nil"/>
              <w:right w:val="single" w:sz="8" w:space="0" w:color="auto"/>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-10,00</w:t>
            </w:r>
          </w:p>
        </w:tc>
      </w:tr>
      <w:tr w:rsidR="006510BA" w:rsidRPr="00B52572" w:rsidTr="00456BDE">
        <w:trPr>
          <w:trHeight w:val="315"/>
        </w:trPr>
        <w:tc>
          <w:tcPr>
            <w:tcW w:w="338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rPr>
                <w:rFonts w:eastAsia="Times New Roman"/>
                <w:color w:val="000000"/>
                <w:sz w:val="20"/>
                <w:szCs w:val="20"/>
                <w:lang w:eastAsia="pt-PT"/>
              </w:rPr>
            </w:pPr>
            <w:r w:rsidRPr="00A94445">
              <w:rPr>
                <w:rFonts w:eastAsia="Times New Roman"/>
                <w:color w:val="000000"/>
                <w:sz w:val="20"/>
                <w:szCs w:val="20"/>
                <w:lang w:eastAsia="pt-PT"/>
              </w:rPr>
              <w:t>Contribuições para Seg. Social</w:t>
            </w:r>
          </w:p>
        </w:tc>
        <w:tc>
          <w:tcPr>
            <w:tcW w:w="1229" w:type="dxa"/>
            <w:tcBorders>
              <w:top w:val="nil"/>
              <w:left w:val="nil"/>
              <w:bottom w:val="nil"/>
              <w:right w:val="nil"/>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1.291,51</w:t>
            </w:r>
          </w:p>
        </w:tc>
        <w:tc>
          <w:tcPr>
            <w:tcW w:w="1708" w:type="dxa"/>
            <w:tcBorders>
              <w:top w:val="nil"/>
              <w:left w:val="single" w:sz="8" w:space="0" w:color="auto"/>
              <w:bottom w:val="nil"/>
              <w:right w:val="nil"/>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1.740,85</w:t>
            </w:r>
          </w:p>
        </w:tc>
        <w:tc>
          <w:tcPr>
            <w:tcW w:w="1558" w:type="dxa"/>
            <w:tcBorders>
              <w:top w:val="nil"/>
              <w:left w:val="single" w:sz="8" w:space="0" w:color="auto"/>
              <w:bottom w:val="nil"/>
              <w:right w:val="single" w:sz="8" w:space="0" w:color="auto"/>
            </w:tcBorders>
            <w:shd w:val="clear" w:color="auto" w:fill="auto"/>
            <w:noWrap/>
            <w:vAlign w:val="bottom"/>
          </w:tcPr>
          <w:p w:rsidR="006510BA" w:rsidRPr="00A94445"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449,34</w:t>
            </w:r>
          </w:p>
        </w:tc>
      </w:tr>
      <w:tr w:rsidR="006510BA" w:rsidRPr="00B52572" w:rsidTr="00456BDE">
        <w:trPr>
          <w:trHeight w:val="315"/>
        </w:trPr>
        <w:tc>
          <w:tcPr>
            <w:tcW w:w="3380" w:type="dxa"/>
            <w:tcBorders>
              <w:top w:val="nil"/>
              <w:left w:val="single" w:sz="8" w:space="0" w:color="auto"/>
              <w:bottom w:val="nil"/>
              <w:right w:val="single" w:sz="8" w:space="0" w:color="000000"/>
            </w:tcBorders>
            <w:shd w:val="clear" w:color="auto" w:fill="auto"/>
            <w:noWrap/>
            <w:vAlign w:val="bottom"/>
          </w:tcPr>
          <w:p w:rsidR="006510BA" w:rsidRPr="00A94445" w:rsidRDefault="006510BA" w:rsidP="006510BA">
            <w:pPr>
              <w:spacing w:line="240" w:lineRule="auto"/>
              <w:rPr>
                <w:rFonts w:eastAsia="Times New Roman"/>
                <w:color w:val="000000"/>
                <w:sz w:val="20"/>
                <w:szCs w:val="20"/>
                <w:lang w:eastAsia="pt-PT"/>
              </w:rPr>
            </w:pPr>
            <w:r>
              <w:rPr>
                <w:rFonts w:eastAsia="Times New Roman"/>
                <w:color w:val="000000"/>
                <w:sz w:val="20"/>
                <w:szCs w:val="20"/>
                <w:lang w:eastAsia="pt-PT"/>
              </w:rPr>
              <w:t xml:space="preserve">Outras </w:t>
            </w:r>
            <w:proofErr w:type="spellStart"/>
            <w:proofErr w:type="gramStart"/>
            <w:r>
              <w:rPr>
                <w:rFonts w:eastAsia="Times New Roman"/>
                <w:color w:val="000000"/>
                <w:sz w:val="20"/>
                <w:szCs w:val="20"/>
                <w:lang w:eastAsia="pt-PT"/>
              </w:rPr>
              <w:t>Tribut</w:t>
            </w:r>
            <w:proofErr w:type="spellEnd"/>
            <w:r>
              <w:rPr>
                <w:rFonts w:eastAsia="Times New Roman"/>
                <w:color w:val="000000"/>
                <w:sz w:val="20"/>
                <w:szCs w:val="20"/>
                <w:lang w:eastAsia="pt-PT"/>
              </w:rPr>
              <w:t>.</w:t>
            </w:r>
            <w:proofErr w:type="gramEnd"/>
            <w:r>
              <w:rPr>
                <w:rFonts w:eastAsia="Times New Roman"/>
                <w:color w:val="000000"/>
                <w:sz w:val="20"/>
                <w:szCs w:val="20"/>
                <w:lang w:eastAsia="pt-PT"/>
              </w:rPr>
              <w:t xml:space="preserve">: Fundos </w:t>
            </w:r>
            <w:proofErr w:type="spellStart"/>
            <w:r>
              <w:rPr>
                <w:rFonts w:eastAsia="Times New Roman"/>
                <w:color w:val="000000"/>
                <w:sz w:val="20"/>
                <w:szCs w:val="20"/>
                <w:lang w:eastAsia="pt-PT"/>
              </w:rPr>
              <w:t>Comp</w:t>
            </w:r>
            <w:proofErr w:type="spellEnd"/>
            <w:r>
              <w:rPr>
                <w:rFonts w:eastAsia="Times New Roman"/>
                <w:color w:val="000000"/>
                <w:sz w:val="20"/>
                <w:szCs w:val="20"/>
                <w:lang w:eastAsia="pt-PT"/>
              </w:rPr>
              <w:t>. Trabalho</w:t>
            </w:r>
          </w:p>
        </w:tc>
        <w:tc>
          <w:tcPr>
            <w:tcW w:w="1229" w:type="dxa"/>
            <w:tcBorders>
              <w:top w:val="nil"/>
              <w:left w:val="nil"/>
              <w:bottom w:val="nil"/>
              <w:right w:val="nil"/>
            </w:tcBorders>
            <w:shd w:val="clear" w:color="auto" w:fill="auto"/>
            <w:noWrap/>
            <w:vAlign w:val="bottom"/>
          </w:tcPr>
          <w:p w:rsidR="006510BA"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6,65</w:t>
            </w:r>
          </w:p>
        </w:tc>
        <w:tc>
          <w:tcPr>
            <w:tcW w:w="1708" w:type="dxa"/>
            <w:tcBorders>
              <w:top w:val="nil"/>
              <w:left w:val="single" w:sz="8" w:space="0" w:color="auto"/>
              <w:bottom w:val="nil"/>
              <w:right w:val="nil"/>
            </w:tcBorders>
            <w:shd w:val="clear" w:color="auto" w:fill="auto"/>
            <w:noWrap/>
            <w:vAlign w:val="bottom"/>
          </w:tcPr>
          <w:p w:rsidR="006510BA"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10,57</w:t>
            </w:r>
          </w:p>
        </w:tc>
        <w:tc>
          <w:tcPr>
            <w:tcW w:w="1558" w:type="dxa"/>
            <w:tcBorders>
              <w:top w:val="nil"/>
              <w:left w:val="single" w:sz="8" w:space="0" w:color="auto"/>
              <w:bottom w:val="nil"/>
              <w:right w:val="single" w:sz="8" w:space="0" w:color="auto"/>
            </w:tcBorders>
            <w:shd w:val="clear" w:color="auto" w:fill="auto"/>
            <w:noWrap/>
            <w:vAlign w:val="bottom"/>
          </w:tcPr>
          <w:p w:rsidR="006510BA" w:rsidRDefault="006510BA" w:rsidP="006510BA">
            <w:pPr>
              <w:spacing w:line="240" w:lineRule="auto"/>
              <w:jc w:val="right"/>
              <w:rPr>
                <w:rFonts w:eastAsia="Times New Roman"/>
                <w:color w:val="000000"/>
                <w:sz w:val="20"/>
                <w:szCs w:val="20"/>
                <w:lang w:eastAsia="pt-PT"/>
              </w:rPr>
            </w:pPr>
            <w:r>
              <w:rPr>
                <w:rFonts w:eastAsia="Times New Roman"/>
                <w:color w:val="000000"/>
                <w:sz w:val="20"/>
                <w:szCs w:val="20"/>
                <w:lang w:eastAsia="pt-PT"/>
              </w:rPr>
              <w:t>3,92</w:t>
            </w:r>
          </w:p>
        </w:tc>
      </w:tr>
      <w:tr w:rsidR="006510BA" w:rsidRPr="00B52572" w:rsidTr="00456BDE">
        <w:trPr>
          <w:trHeight w:val="315"/>
        </w:trPr>
        <w:tc>
          <w:tcPr>
            <w:tcW w:w="3380" w:type="dxa"/>
            <w:tcBorders>
              <w:top w:val="nil"/>
              <w:left w:val="single" w:sz="8" w:space="0" w:color="auto"/>
              <w:bottom w:val="single" w:sz="4" w:space="0" w:color="auto"/>
              <w:right w:val="single" w:sz="8" w:space="0" w:color="000000"/>
            </w:tcBorders>
            <w:shd w:val="clear" w:color="auto" w:fill="auto"/>
            <w:noWrap/>
            <w:vAlign w:val="bottom"/>
          </w:tcPr>
          <w:p w:rsidR="006510BA" w:rsidRPr="00A94445" w:rsidRDefault="006510BA" w:rsidP="006510BA">
            <w:pPr>
              <w:spacing w:line="240" w:lineRule="auto"/>
              <w:rPr>
                <w:rFonts w:eastAsia="Times New Roman"/>
                <w:b/>
                <w:bCs/>
                <w:color w:val="000000"/>
                <w:sz w:val="20"/>
                <w:szCs w:val="20"/>
                <w:lang w:eastAsia="pt-PT"/>
              </w:rPr>
            </w:pPr>
            <w:r w:rsidRPr="00A94445">
              <w:rPr>
                <w:rFonts w:eastAsia="Times New Roman"/>
                <w:b/>
                <w:bCs/>
                <w:color w:val="000000"/>
                <w:sz w:val="20"/>
                <w:szCs w:val="20"/>
                <w:lang w:eastAsia="pt-PT"/>
              </w:rPr>
              <w:t xml:space="preserve">Total </w:t>
            </w:r>
          </w:p>
        </w:tc>
        <w:tc>
          <w:tcPr>
            <w:tcW w:w="1229" w:type="dxa"/>
            <w:tcBorders>
              <w:top w:val="single" w:sz="8" w:space="0" w:color="auto"/>
              <w:left w:val="nil"/>
              <w:bottom w:val="single" w:sz="4" w:space="0" w:color="auto"/>
              <w:right w:val="nil"/>
            </w:tcBorders>
            <w:shd w:val="clear" w:color="auto" w:fill="auto"/>
            <w:noWrap/>
            <w:vAlign w:val="bottom"/>
          </w:tcPr>
          <w:p w:rsidR="006510BA" w:rsidRPr="00A94445" w:rsidRDefault="006510BA" w:rsidP="006510BA">
            <w:pPr>
              <w:spacing w:line="240" w:lineRule="auto"/>
              <w:jc w:val="right"/>
              <w:rPr>
                <w:rFonts w:eastAsia="Times New Roman"/>
                <w:b/>
                <w:bCs/>
                <w:color w:val="000000"/>
                <w:sz w:val="20"/>
                <w:szCs w:val="20"/>
                <w:lang w:eastAsia="pt-PT"/>
              </w:rPr>
            </w:pPr>
            <w:r>
              <w:rPr>
                <w:rFonts w:eastAsia="Times New Roman"/>
                <w:b/>
                <w:bCs/>
                <w:color w:val="000000"/>
                <w:sz w:val="20"/>
                <w:szCs w:val="20"/>
                <w:lang w:eastAsia="pt-PT"/>
              </w:rPr>
              <w:t>1.472,16</w:t>
            </w:r>
          </w:p>
        </w:tc>
        <w:tc>
          <w:tcPr>
            <w:tcW w:w="1708" w:type="dxa"/>
            <w:tcBorders>
              <w:top w:val="single" w:sz="8" w:space="0" w:color="auto"/>
              <w:left w:val="single" w:sz="8" w:space="0" w:color="auto"/>
              <w:bottom w:val="single" w:sz="4" w:space="0" w:color="auto"/>
              <w:right w:val="nil"/>
            </w:tcBorders>
            <w:shd w:val="clear" w:color="auto" w:fill="auto"/>
            <w:noWrap/>
            <w:vAlign w:val="bottom"/>
          </w:tcPr>
          <w:p w:rsidR="006510BA" w:rsidRPr="00A94445" w:rsidRDefault="006510BA" w:rsidP="006510BA">
            <w:pPr>
              <w:spacing w:line="240" w:lineRule="auto"/>
              <w:jc w:val="right"/>
              <w:rPr>
                <w:rFonts w:eastAsia="Times New Roman"/>
                <w:b/>
                <w:bCs/>
                <w:color w:val="000000"/>
                <w:sz w:val="20"/>
                <w:szCs w:val="20"/>
                <w:lang w:eastAsia="pt-PT"/>
              </w:rPr>
            </w:pPr>
            <w:r>
              <w:rPr>
                <w:rFonts w:eastAsia="Times New Roman"/>
                <w:b/>
                <w:bCs/>
                <w:color w:val="000000"/>
                <w:sz w:val="20"/>
                <w:szCs w:val="20"/>
                <w:lang w:eastAsia="pt-PT"/>
              </w:rPr>
              <w:t>1.915,42</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10BA" w:rsidRPr="00A94445" w:rsidRDefault="006510BA" w:rsidP="006510BA">
            <w:pPr>
              <w:spacing w:line="240" w:lineRule="auto"/>
              <w:jc w:val="right"/>
              <w:rPr>
                <w:rFonts w:eastAsia="Times New Roman"/>
                <w:b/>
                <w:bCs/>
                <w:color w:val="000000"/>
                <w:sz w:val="20"/>
                <w:szCs w:val="20"/>
                <w:lang w:eastAsia="pt-PT"/>
              </w:rPr>
            </w:pPr>
            <w:r>
              <w:rPr>
                <w:rFonts w:eastAsia="Times New Roman"/>
                <w:b/>
                <w:bCs/>
                <w:color w:val="000000"/>
                <w:sz w:val="20"/>
                <w:szCs w:val="20"/>
                <w:lang w:eastAsia="pt-PT"/>
              </w:rPr>
              <w:t>443,26</w:t>
            </w:r>
          </w:p>
        </w:tc>
      </w:tr>
    </w:tbl>
    <w:p w:rsidR="00456BDE" w:rsidRDefault="00456BDE" w:rsidP="00456BDE">
      <w:pPr>
        <w:pBdr>
          <w:bottom w:val="single" w:sz="4" w:space="1" w:color="auto"/>
        </w:pBdr>
        <w:spacing w:line="360" w:lineRule="auto"/>
        <w:ind w:left="720" w:hanging="720"/>
        <w:contextualSpacing/>
        <w:rPr>
          <w:rFonts w:ascii="Calibri" w:eastAsia="Calibri" w:hAnsi="Calibri" w:cs="Arial"/>
          <w:b/>
          <w:sz w:val="24"/>
          <w:szCs w:val="24"/>
        </w:rPr>
      </w:pPr>
    </w:p>
    <w:p w:rsidR="00456BDE" w:rsidRPr="00116894" w:rsidRDefault="00456BDE" w:rsidP="00456BDE">
      <w:pPr>
        <w:pBdr>
          <w:bottom w:val="single" w:sz="4" w:space="1" w:color="auto"/>
        </w:pBdr>
        <w:spacing w:line="360" w:lineRule="auto"/>
        <w:ind w:left="720" w:hanging="720"/>
        <w:contextualSpacing/>
        <w:rPr>
          <w:rFonts w:ascii="Calibri" w:eastAsia="Calibri" w:hAnsi="Calibri" w:cs="Arial"/>
          <w:b/>
          <w:sz w:val="24"/>
          <w:szCs w:val="24"/>
        </w:rPr>
      </w:pPr>
      <w:r w:rsidRPr="00116894">
        <w:rPr>
          <w:rFonts w:ascii="Calibri" w:eastAsia="Calibri" w:hAnsi="Calibri" w:cs="Arial"/>
          <w:b/>
          <w:sz w:val="24"/>
          <w:szCs w:val="24"/>
        </w:rPr>
        <w:t>1</w:t>
      </w:r>
      <w:r>
        <w:rPr>
          <w:rFonts w:ascii="Calibri" w:eastAsia="Calibri" w:hAnsi="Calibri" w:cs="Arial"/>
          <w:b/>
          <w:sz w:val="24"/>
          <w:szCs w:val="24"/>
        </w:rPr>
        <w:t>3</w:t>
      </w:r>
      <w:r w:rsidRPr="00116894">
        <w:rPr>
          <w:rFonts w:ascii="Calibri" w:eastAsia="Calibri" w:hAnsi="Calibri" w:cs="Arial"/>
          <w:b/>
          <w:sz w:val="24"/>
          <w:szCs w:val="24"/>
        </w:rPr>
        <w:t xml:space="preserve"> – Benefícios dos empregados:</w:t>
      </w:r>
    </w:p>
    <w:p w:rsidR="00456BDE" w:rsidRDefault="00456BDE" w:rsidP="00ED41B7">
      <w:pPr>
        <w:spacing w:line="360" w:lineRule="auto"/>
        <w:rPr>
          <w:rFonts w:eastAsia="Calibri" w:cstheme="minorHAnsi"/>
          <w:sz w:val="20"/>
          <w:szCs w:val="20"/>
        </w:rPr>
      </w:pPr>
      <w:r w:rsidRPr="00796A03">
        <w:rPr>
          <w:rFonts w:eastAsia="Calibri" w:cstheme="minorHAnsi"/>
          <w:sz w:val="20"/>
          <w:szCs w:val="20"/>
        </w:rPr>
        <w:t>O número médio e os gastos com o pessoal por valências:</w:t>
      </w:r>
    </w:p>
    <w:tbl>
      <w:tblPr>
        <w:tblW w:w="7938" w:type="dxa"/>
        <w:tblInd w:w="-10" w:type="dxa"/>
        <w:tblCellMar>
          <w:left w:w="70" w:type="dxa"/>
          <w:right w:w="70" w:type="dxa"/>
        </w:tblCellMar>
        <w:tblLook w:val="04A0" w:firstRow="1" w:lastRow="0" w:firstColumn="1" w:lastColumn="0" w:noHBand="0" w:noVBand="1"/>
      </w:tblPr>
      <w:tblGrid>
        <w:gridCol w:w="3402"/>
        <w:gridCol w:w="1276"/>
        <w:gridCol w:w="1701"/>
        <w:gridCol w:w="1559"/>
      </w:tblGrid>
      <w:tr w:rsidR="0095749F" w:rsidRPr="0095749F" w:rsidTr="0095749F">
        <w:trPr>
          <w:trHeight w:val="300"/>
        </w:trPr>
        <w:tc>
          <w:tcPr>
            <w:tcW w:w="34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Gastos com o pessoal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CATL</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PJI</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TOTAL</w:t>
            </w:r>
          </w:p>
        </w:tc>
      </w:tr>
      <w:tr w:rsidR="0095749F" w:rsidRPr="0095749F" w:rsidTr="0095749F">
        <w:trPr>
          <w:trHeight w:val="408"/>
        </w:trPr>
        <w:tc>
          <w:tcPr>
            <w:tcW w:w="3402"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r>
      <w:tr w:rsidR="0095749F" w:rsidRPr="0095749F" w:rsidTr="0095749F">
        <w:trPr>
          <w:trHeight w:val="300"/>
        </w:trPr>
        <w:tc>
          <w:tcPr>
            <w:tcW w:w="3402"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Remunerações Certas</w:t>
            </w:r>
          </w:p>
        </w:tc>
        <w:tc>
          <w:tcPr>
            <w:tcW w:w="1276"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26 064,06</w:t>
            </w:r>
          </w:p>
        </w:tc>
        <w:tc>
          <w:tcPr>
            <w:tcW w:w="1701"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13 948,09</w:t>
            </w:r>
          </w:p>
        </w:tc>
        <w:tc>
          <w:tcPr>
            <w:tcW w:w="1559" w:type="dxa"/>
            <w:tcBorders>
              <w:top w:val="nil"/>
              <w:left w:val="nil"/>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40 012,15</w:t>
            </w:r>
          </w:p>
        </w:tc>
      </w:tr>
      <w:tr w:rsidR="0095749F" w:rsidRPr="0095749F" w:rsidTr="0095749F">
        <w:trPr>
          <w:trHeight w:val="510"/>
        </w:trPr>
        <w:tc>
          <w:tcPr>
            <w:tcW w:w="3402"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Encargos s/remunerações - pessoal</w:t>
            </w:r>
          </w:p>
        </w:tc>
        <w:tc>
          <w:tcPr>
            <w:tcW w:w="1276"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5 357,73</w:t>
            </w:r>
          </w:p>
        </w:tc>
        <w:tc>
          <w:tcPr>
            <w:tcW w:w="1701"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2 876,02</w:t>
            </w:r>
          </w:p>
        </w:tc>
        <w:tc>
          <w:tcPr>
            <w:tcW w:w="1559" w:type="dxa"/>
            <w:tcBorders>
              <w:top w:val="nil"/>
              <w:left w:val="nil"/>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8 233,75</w:t>
            </w:r>
          </w:p>
        </w:tc>
      </w:tr>
      <w:tr w:rsidR="0095749F" w:rsidRPr="0095749F" w:rsidTr="0095749F">
        <w:trPr>
          <w:trHeight w:val="510"/>
        </w:trPr>
        <w:tc>
          <w:tcPr>
            <w:tcW w:w="3402"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 xml:space="preserve">Fundo de Garantia e </w:t>
            </w:r>
            <w:proofErr w:type="spellStart"/>
            <w:r w:rsidRPr="0095749F">
              <w:rPr>
                <w:rFonts w:ascii="Calibri" w:eastAsia="Times New Roman" w:hAnsi="Calibri" w:cs="Calibri"/>
                <w:color w:val="000000"/>
                <w:sz w:val="20"/>
                <w:szCs w:val="20"/>
                <w:lang w:eastAsia="pt-PT"/>
              </w:rPr>
              <w:t>Comp</w:t>
            </w:r>
            <w:proofErr w:type="spellEnd"/>
            <w:r w:rsidRPr="0095749F">
              <w:rPr>
                <w:rFonts w:ascii="Calibri" w:eastAsia="Times New Roman" w:hAnsi="Calibri" w:cs="Calibri"/>
                <w:color w:val="000000"/>
                <w:sz w:val="20"/>
                <w:szCs w:val="20"/>
                <w:lang w:eastAsia="pt-PT"/>
              </w:rPr>
              <w:t>. Trabalho</w:t>
            </w:r>
          </w:p>
        </w:tc>
        <w:tc>
          <w:tcPr>
            <w:tcW w:w="1276"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7,66</w:t>
            </w:r>
          </w:p>
        </w:tc>
        <w:tc>
          <w:tcPr>
            <w:tcW w:w="1701"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0</w:t>
            </w:r>
          </w:p>
        </w:tc>
        <w:tc>
          <w:tcPr>
            <w:tcW w:w="1559" w:type="dxa"/>
            <w:tcBorders>
              <w:top w:val="nil"/>
              <w:left w:val="nil"/>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7,66</w:t>
            </w:r>
          </w:p>
        </w:tc>
      </w:tr>
      <w:tr w:rsidR="0095749F" w:rsidRPr="0095749F" w:rsidTr="0095749F">
        <w:trPr>
          <w:trHeight w:val="510"/>
        </w:trPr>
        <w:tc>
          <w:tcPr>
            <w:tcW w:w="3402"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 xml:space="preserve">Seguro acidentes de trabalho                                                         </w:t>
            </w:r>
          </w:p>
        </w:tc>
        <w:tc>
          <w:tcPr>
            <w:tcW w:w="1276" w:type="dxa"/>
            <w:tcBorders>
              <w:top w:val="nil"/>
              <w:left w:val="single" w:sz="8" w:space="0" w:color="auto"/>
              <w:bottom w:val="nil"/>
              <w:right w:val="nil"/>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286,02</w:t>
            </w:r>
          </w:p>
        </w:tc>
        <w:tc>
          <w:tcPr>
            <w:tcW w:w="1701"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138,69</w:t>
            </w:r>
          </w:p>
        </w:tc>
        <w:tc>
          <w:tcPr>
            <w:tcW w:w="1559" w:type="dxa"/>
            <w:tcBorders>
              <w:top w:val="nil"/>
              <w:left w:val="nil"/>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424,71</w:t>
            </w:r>
          </w:p>
        </w:tc>
      </w:tr>
      <w:tr w:rsidR="0095749F" w:rsidRPr="0095749F" w:rsidTr="0095749F">
        <w:trPr>
          <w:trHeight w:val="525"/>
        </w:trPr>
        <w:tc>
          <w:tcPr>
            <w:tcW w:w="3402"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 xml:space="preserve">Medicina, </w:t>
            </w:r>
            <w:proofErr w:type="spellStart"/>
            <w:r w:rsidRPr="0095749F">
              <w:rPr>
                <w:rFonts w:ascii="Calibri" w:eastAsia="Times New Roman" w:hAnsi="Calibri" w:cs="Calibri"/>
                <w:color w:val="000000"/>
                <w:sz w:val="20"/>
                <w:szCs w:val="20"/>
                <w:lang w:eastAsia="pt-PT"/>
              </w:rPr>
              <w:t>segur</w:t>
            </w:r>
            <w:proofErr w:type="spellEnd"/>
            <w:r w:rsidRPr="0095749F">
              <w:rPr>
                <w:rFonts w:ascii="Calibri" w:eastAsia="Times New Roman" w:hAnsi="Calibri" w:cs="Calibri"/>
                <w:color w:val="000000"/>
                <w:sz w:val="20"/>
                <w:szCs w:val="20"/>
                <w:lang w:eastAsia="pt-PT"/>
              </w:rPr>
              <w:t>. E higiene no trabalho</w:t>
            </w:r>
          </w:p>
        </w:tc>
        <w:tc>
          <w:tcPr>
            <w:tcW w:w="1276" w:type="dxa"/>
            <w:tcBorders>
              <w:top w:val="nil"/>
              <w:left w:val="nil"/>
              <w:bottom w:val="nil"/>
              <w:right w:val="nil"/>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80,17</w:t>
            </w:r>
          </w:p>
        </w:tc>
        <w:tc>
          <w:tcPr>
            <w:tcW w:w="1701" w:type="dxa"/>
            <w:tcBorders>
              <w:top w:val="nil"/>
              <w:left w:val="single" w:sz="8" w:space="0" w:color="auto"/>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40,09</w:t>
            </w:r>
          </w:p>
        </w:tc>
        <w:tc>
          <w:tcPr>
            <w:tcW w:w="1559" w:type="dxa"/>
            <w:tcBorders>
              <w:top w:val="nil"/>
              <w:left w:val="nil"/>
              <w:bottom w:val="nil"/>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color w:val="000000"/>
                <w:sz w:val="20"/>
                <w:szCs w:val="20"/>
                <w:lang w:eastAsia="pt-PT"/>
              </w:rPr>
            </w:pPr>
            <w:r w:rsidRPr="0095749F">
              <w:rPr>
                <w:rFonts w:ascii="Calibri" w:eastAsia="Times New Roman" w:hAnsi="Calibri" w:cs="Calibri"/>
                <w:color w:val="000000"/>
                <w:sz w:val="20"/>
                <w:szCs w:val="20"/>
                <w:lang w:eastAsia="pt-PT"/>
              </w:rPr>
              <w:t>120,26</w:t>
            </w:r>
          </w:p>
        </w:tc>
      </w:tr>
      <w:tr w:rsidR="0095749F" w:rsidRPr="0095749F" w:rsidTr="0095749F">
        <w:trPr>
          <w:trHeight w:val="300"/>
        </w:trPr>
        <w:tc>
          <w:tcPr>
            <w:tcW w:w="34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Total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31 795,64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17 002,89</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749F" w:rsidRPr="0095749F" w:rsidRDefault="0095749F" w:rsidP="0095749F">
            <w:pPr>
              <w:spacing w:line="240" w:lineRule="auto"/>
              <w:jc w:val="right"/>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48 798,53</w:t>
            </w:r>
          </w:p>
        </w:tc>
      </w:tr>
      <w:tr w:rsidR="0095749F" w:rsidRPr="0095749F" w:rsidTr="0095749F">
        <w:trPr>
          <w:trHeight w:val="408"/>
        </w:trPr>
        <w:tc>
          <w:tcPr>
            <w:tcW w:w="3402"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95749F" w:rsidRPr="0095749F" w:rsidRDefault="0095749F" w:rsidP="0095749F">
            <w:pPr>
              <w:spacing w:line="240" w:lineRule="auto"/>
              <w:jc w:val="left"/>
              <w:rPr>
                <w:rFonts w:ascii="Calibri" w:eastAsia="Times New Roman" w:hAnsi="Calibri" w:cs="Calibri"/>
                <w:b/>
                <w:bCs/>
                <w:color w:val="000000"/>
                <w:sz w:val="20"/>
                <w:szCs w:val="20"/>
                <w:lang w:eastAsia="pt-PT"/>
              </w:rPr>
            </w:pPr>
          </w:p>
        </w:tc>
      </w:tr>
      <w:tr w:rsidR="0095749F" w:rsidRPr="0095749F" w:rsidTr="0095749F">
        <w:trPr>
          <w:trHeight w:val="315"/>
        </w:trPr>
        <w:tc>
          <w:tcPr>
            <w:tcW w:w="3402" w:type="dxa"/>
            <w:tcBorders>
              <w:top w:val="nil"/>
              <w:left w:val="single" w:sz="8" w:space="0" w:color="auto"/>
              <w:bottom w:val="single" w:sz="8" w:space="0" w:color="auto"/>
              <w:right w:val="single" w:sz="8" w:space="0" w:color="auto"/>
            </w:tcBorders>
            <w:shd w:val="clear" w:color="000000" w:fill="C0C0C0"/>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Nº médio empregados</w:t>
            </w:r>
          </w:p>
        </w:tc>
        <w:tc>
          <w:tcPr>
            <w:tcW w:w="1276" w:type="dxa"/>
            <w:tcBorders>
              <w:top w:val="nil"/>
              <w:left w:val="nil"/>
              <w:bottom w:val="single" w:sz="8" w:space="0" w:color="auto"/>
              <w:right w:val="single" w:sz="8" w:space="0" w:color="auto"/>
            </w:tcBorders>
            <w:shd w:val="clear" w:color="000000" w:fill="C0C0C0"/>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2</w:t>
            </w:r>
          </w:p>
        </w:tc>
        <w:tc>
          <w:tcPr>
            <w:tcW w:w="1701" w:type="dxa"/>
            <w:tcBorders>
              <w:top w:val="nil"/>
              <w:left w:val="nil"/>
              <w:bottom w:val="single" w:sz="8" w:space="0" w:color="auto"/>
              <w:right w:val="single" w:sz="8" w:space="0" w:color="auto"/>
            </w:tcBorders>
            <w:shd w:val="clear" w:color="000000" w:fill="C0C0C0"/>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1</w:t>
            </w:r>
          </w:p>
        </w:tc>
        <w:tc>
          <w:tcPr>
            <w:tcW w:w="1559" w:type="dxa"/>
            <w:tcBorders>
              <w:top w:val="nil"/>
              <w:left w:val="nil"/>
              <w:bottom w:val="single" w:sz="8" w:space="0" w:color="auto"/>
              <w:right w:val="single" w:sz="8" w:space="0" w:color="auto"/>
            </w:tcBorders>
            <w:shd w:val="clear" w:color="000000" w:fill="C0C0C0"/>
            <w:noWrap/>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3</w:t>
            </w:r>
          </w:p>
        </w:tc>
      </w:tr>
      <w:tr w:rsidR="0095749F" w:rsidRPr="0095749F" w:rsidTr="0095749F">
        <w:trPr>
          <w:trHeight w:val="525"/>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Montante em divida em 31/12/2022</w:t>
            </w:r>
          </w:p>
        </w:tc>
        <w:tc>
          <w:tcPr>
            <w:tcW w:w="1276" w:type="dxa"/>
            <w:tcBorders>
              <w:top w:val="nil"/>
              <w:left w:val="nil"/>
              <w:bottom w:val="single" w:sz="8" w:space="0" w:color="auto"/>
              <w:right w:val="single" w:sz="8" w:space="0" w:color="auto"/>
            </w:tcBorders>
            <w:shd w:val="clear" w:color="auto" w:fill="auto"/>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0</w:t>
            </w:r>
          </w:p>
        </w:tc>
        <w:tc>
          <w:tcPr>
            <w:tcW w:w="1701" w:type="dxa"/>
            <w:tcBorders>
              <w:top w:val="nil"/>
              <w:left w:val="nil"/>
              <w:bottom w:val="single" w:sz="8" w:space="0" w:color="auto"/>
              <w:right w:val="single" w:sz="8" w:space="0" w:color="auto"/>
            </w:tcBorders>
            <w:shd w:val="clear" w:color="auto" w:fill="auto"/>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0</w:t>
            </w:r>
          </w:p>
        </w:tc>
        <w:tc>
          <w:tcPr>
            <w:tcW w:w="1559" w:type="dxa"/>
            <w:tcBorders>
              <w:top w:val="nil"/>
              <w:left w:val="nil"/>
              <w:bottom w:val="single" w:sz="8" w:space="0" w:color="auto"/>
              <w:right w:val="single" w:sz="8" w:space="0" w:color="auto"/>
            </w:tcBorders>
            <w:shd w:val="clear" w:color="auto" w:fill="auto"/>
            <w:vAlign w:val="center"/>
            <w:hideMark/>
          </w:tcPr>
          <w:p w:rsidR="0095749F" w:rsidRPr="0095749F" w:rsidRDefault="0095749F" w:rsidP="0095749F">
            <w:pPr>
              <w:spacing w:line="240" w:lineRule="auto"/>
              <w:jc w:val="center"/>
              <w:rPr>
                <w:rFonts w:ascii="Calibri" w:eastAsia="Times New Roman" w:hAnsi="Calibri" w:cs="Calibri"/>
                <w:b/>
                <w:bCs/>
                <w:color w:val="000000"/>
                <w:sz w:val="20"/>
                <w:szCs w:val="20"/>
                <w:lang w:eastAsia="pt-PT"/>
              </w:rPr>
            </w:pPr>
            <w:r w:rsidRPr="0095749F">
              <w:rPr>
                <w:rFonts w:ascii="Calibri" w:eastAsia="Times New Roman" w:hAnsi="Calibri" w:cs="Calibri"/>
                <w:b/>
                <w:bCs/>
                <w:color w:val="000000"/>
                <w:sz w:val="20"/>
                <w:szCs w:val="20"/>
                <w:lang w:eastAsia="pt-PT"/>
              </w:rPr>
              <w:t>0</w:t>
            </w:r>
          </w:p>
        </w:tc>
      </w:tr>
    </w:tbl>
    <w:p w:rsidR="00456BDE" w:rsidRDefault="00456BDE" w:rsidP="00ED41B7">
      <w:pPr>
        <w:spacing w:line="360" w:lineRule="auto"/>
        <w:rPr>
          <w:rFonts w:ascii="Calibri" w:eastAsia="Calibri" w:hAnsi="Calibri" w:cs="Arial"/>
          <w:sz w:val="20"/>
          <w:szCs w:val="20"/>
        </w:rPr>
      </w:pPr>
      <w:r w:rsidRPr="00A94445">
        <w:rPr>
          <w:rFonts w:ascii="Calibri" w:eastAsia="Calibri" w:hAnsi="Calibri" w:cs="Arial"/>
          <w:sz w:val="20"/>
          <w:szCs w:val="20"/>
        </w:rPr>
        <w:lastRenderedPageBreak/>
        <w:t>Membros dos órgãos sociais:</w:t>
      </w:r>
    </w:p>
    <w:tbl>
      <w:tblPr>
        <w:tblW w:w="7878" w:type="dxa"/>
        <w:tblInd w:w="55" w:type="dxa"/>
        <w:tblCellMar>
          <w:left w:w="70" w:type="dxa"/>
          <w:right w:w="70" w:type="dxa"/>
        </w:tblCellMar>
        <w:tblLook w:val="0000" w:firstRow="0" w:lastRow="0" w:firstColumn="0" w:lastColumn="0" w:noHBand="0" w:noVBand="0"/>
      </w:tblPr>
      <w:tblGrid>
        <w:gridCol w:w="5327"/>
        <w:gridCol w:w="2551"/>
      </w:tblGrid>
      <w:tr w:rsidR="00456BDE" w:rsidRPr="00A94445" w:rsidTr="00456BDE">
        <w:trPr>
          <w:trHeight w:val="330"/>
        </w:trPr>
        <w:tc>
          <w:tcPr>
            <w:tcW w:w="5327" w:type="dxa"/>
            <w:tcBorders>
              <w:top w:val="single" w:sz="4" w:space="0" w:color="auto"/>
              <w:left w:val="single" w:sz="4" w:space="0" w:color="auto"/>
              <w:bottom w:val="single" w:sz="8" w:space="0" w:color="auto"/>
              <w:right w:val="nil"/>
            </w:tcBorders>
            <w:shd w:val="clear" w:color="auto" w:fill="auto"/>
            <w:noWrap/>
            <w:vAlign w:val="bottom"/>
          </w:tcPr>
          <w:p w:rsidR="00456BDE" w:rsidRPr="00E12A9B" w:rsidRDefault="00456BDE" w:rsidP="00456BDE">
            <w:pPr>
              <w:spacing w:line="240" w:lineRule="auto"/>
              <w:rPr>
                <w:rFonts w:ascii="Calibri" w:eastAsia="Times New Roman" w:hAnsi="Calibri" w:cs="Arial"/>
                <w:sz w:val="20"/>
                <w:szCs w:val="20"/>
                <w:lang w:eastAsia="pt-PT"/>
              </w:rPr>
            </w:pPr>
            <w:r w:rsidRPr="00E12A9B">
              <w:rPr>
                <w:rFonts w:ascii="Calibri" w:eastAsia="Times New Roman" w:hAnsi="Calibri" w:cs="Arial"/>
                <w:sz w:val="20"/>
                <w:szCs w:val="20"/>
                <w:lang w:eastAsia="pt-PT"/>
              </w:rPr>
              <w:t> </w:t>
            </w:r>
          </w:p>
        </w:tc>
        <w:tc>
          <w:tcPr>
            <w:tcW w:w="2551" w:type="dxa"/>
            <w:tcBorders>
              <w:top w:val="single" w:sz="4" w:space="0" w:color="auto"/>
              <w:left w:val="single" w:sz="4" w:space="0" w:color="auto"/>
              <w:bottom w:val="single" w:sz="8" w:space="0" w:color="auto"/>
              <w:right w:val="single" w:sz="4" w:space="0" w:color="auto"/>
            </w:tcBorders>
            <w:shd w:val="clear" w:color="auto" w:fill="auto"/>
            <w:noWrap/>
            <w:vAlign w:val="bottom"/>
          </w:tcPr>
          <w:p w:rsidR="00456BDE" w:rsidRPr="00A94445" w:rsidRDefault="00456BDE" w:rsidP="00456BDE">
            <w:pPr>
              <w:spacing w:line="240" w:lineRule="auto"/>
              <w:jc w:val="center"/>
              <w:rPr>
                <w:rFonts w:ascii="Calibri" w:eastAsia="Times New Roman" w:hAnsi="Calibri" w:cs="Arial"/>
                <w:b/>
                <w:sz w:val="20"/>
                <w:szCs w:val="20"/>
                <w:lang w:eastAsia="pt-PT"/>
              </w:rPr>
            </w:pPr>
            <w:r w:rsidRPr="00A94445">
              <w:rPr>
                <w:rFonts w:ascii="Calibri" w:eastAsia="Times New Roman" w:hAnsi="Calibri" w:cs="Arial"/>
                <w:b/>
                <w:sz w:val="20"/>
                <w:szCs w:val="20"/>
                <w:lang w:eastAsia="pt-PT"/>
              </w:rPr>
              <w:t>N.º Membros</w:t>
            </w:r>
          </w:p>
        </w:tc>
      </w:tr>
      <w:tr w:rsidR="00456BDE" w:rsidRPr="00A94445" w:rsidTr="00456BDE">
        <w:trPr>
          <w:trHeight w:val="315"/>
        </w:trPr>
        <w:tc>
          <w:tcPr>
            <w:tcW w:w="5327" w:type="dxa"/>
            <w:tcBorders>
              <w:top w:val="nil"/>
              <w:left w:val="single" w:sz="4" w:space="0" w:color="auto"/>
              <w:bottom w:val="nil"/>
              <w:right w:val="nil"/>
            </w:tcBorders>
            <w:shd w:val="clear" w:color="auto" w:fill="auto"/>
            <w:noWrap/>
            <w:vAlign w:val="bottom"/>
          </w:tcPr>
          <w:p w:rsidR="00456BDE" w:rsidRPr="00E12A9B" w:rsidRDefault="00456BDE" w:rsidP="00456BDE">
            <w:pPr>
              <w:spacing w:line="240" w:lineRule="auto"/>
              <w:rPr>
                <w:rFonts w:ascii="Calibri" w:eastAsia="Times New Roman" w:hAnsi="Calibri" w:cs="Arial"/>
                <w:sz w:val="20"/>
                <w:szCs w:val="20"/>
                <w:lang w:eastAsia="pt-PT"/>
              </w:rPr>
            </w:pPr>
            <w:r w:rsidRPr="00E12A9B">
              <w:rPr>
                <w:rFonts w:ascii="Calibri" w:eastAsia="Times New Roman" w:hAnsi="Calibri" w:cs="Arial"/>
                <w:sz w:val="20"/>
                <w:szCs w:val="20"/>
                <w:lang w:eastAsia="pt-PT"/>
              </w:rPr>
              <w:t>Assembleia-geral: (Presidente e 2 secretários)</w:t>
            </w:r>
          </w:p>
        </w:tc>
        <w:tc>
          <w:tcPr>
            <w:tcW w:w="2551" w:type="dxa"/>
            <w:tcBorders>
              <w:top w:val="nil"/>
              <w:left w:val="single" w:sz="4" w:space="0" w:color="auto"/>
              <w:bottom w:val="nil"/>
              <w:right w:val="single" w:sz="4" w:space="0" w:color="auto"/>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sidRPr="00A94445">
              <w:rPr>
                <w:rFonts w:ascii="Calibri" w:eastAsia="Times New Roman" w:hAnsi="Calibri" w:cs="Arial"/>
                <w:sz w:val="20"/>
                <w:szCs w:val="20"/>
                <w:lang w:eastAsia="pt-PT"/>
              </w:rPr>
              <w:t>3</w:t>
            </w:r>
          </w:p>
        </w:tc>
      </w:tr>
      <w:tr w:rsidR="00456BDE" w:rsidRPr="00A94445" w:rsidTr="00456BDE">
        <w:trPr>
          <w:trHeight w:val="315"/>
        </w:trPr>
        <w:tc>
          <w:tcPr>
            <w:tcW w:w="5327" w:type="dxa"/>
            <w:tcBorders>
              <w:top w:val="nil"/>
              <w:left w:val="single" w:sz="4" w:space="0" w:color="auto"/>
              <w:bottom w:val="nil"/>
              <w:right w:val="nil"/>
            </w:tcBorders>
            <w:shd w:val="clear" w:color="auto" w:fill="auto"/>
            <w:noWrap/>
            <w:vAlign w:val="bottom"/>
          </w:tcPr>
          <w:p w:rsidR="00456BDE" w:rsidRPr="00E12A9B" w:rsidRDefault="00456BDE" w:rsidP="00456BDE">
            <w:pPr>
              <w:spacing w:line="240" w:lineRule="auto"/>
              <w:rPr>
                <w:rFonts w:ascii="Calibri" w:eastAsia="Times New Roman" w:hAnsi="Calibri" w:cs="Arial"/>
                <w:sz w:val="20"/>
                <w:szCs w:val="20"/>
                <w:lang w:eastAsia="pt-PT"/>
              </w:rPr>
            </w:pPr>
            <w:r w:rsidRPr="00E12A9B">
              <w:rPr>
                <w:rFonts w:ascii="Calibri" w:eastAsia="Times New Roman" w:hAnsi="Calibri" w:cs="Arial"/>
                <w:sz w:val="20"/>
                <w:szCs w:val="20"/>
                <w:lang w:eastAsia="pt-PT"/>
              </w:rPr>
              <w:t>Direção</w:t>
            </w:r>
            <w:proofErr w:type="gramStart"/>
            <w:r w:rsidRPr="00E12A9B">
              <w:rPr>
                <w:rFonts w:ascii="Calibri" w:eastAsia="Times New Roman" w:hAnsi="Calibri" w:cs="Arial"/>
                <w:sz w:val="20"/>
                <w:szCs w:val="20"/>
                <w:lang w:eastAsia="pt-PT"/>
              </w:rPr>
              <w:t>:(</w:t>
            </w:r>
            <w:proofErr w:type="spellStart"/>
            <w:r w:rsidRPr="00E12A9B">
              <w:rPr>
                <w:rFonts w:ascii="Calibri" w:eastAsia="Times New Roman" w:hAnsi="Calibri" w:cs="Arial"/>
                <w:sz w:val="20"/>
                <w:szCs w:val="20"/>
                <w:lang w:eastAsia="pt-PT"/>
              </w:rPr>
              <w:t>presidente</w:t>
            </w:r>
            <w:proofErr w:type="gramEnd"/>
            <w:r w:rsidRPr="00E12A9B">
              <w:rPr>
                <w:rFonts w:ascii="Calibri" w:eastAsia="Times New Roman" w:hAnsi="Calibri" w:cs="Arial"/>
                <w:sz w:val="20"/>
                <w:szCs w:val="20"/>
                <w:lang w:eastAsia="pt-PT"/>
              </w:rPr>
              <w:t>,Vice-presidente,secretario,tesoureiro</w:t>
            </w:r>
            <w:proofErr w:type="spellEnd"/>
            <w:r w:rsidRPr="00E12A9B">
              <w:rPr>
                <w:rFonts w:ascii="Calibri" w:eastAsia="Times New Roman" w:hAnsi="Calibri" w:cs="Arial"/>
                <w:sz w:val="20"/>
                <w:szCs w:val="20"/>
                <w:lang w:eastAsia="pt-PT"/>
              </w:rPr>
              <w:t xml:space="preserve"> e </w:t>
            </w:r>
            <w:proofErr w:type="spellStart"/>
            <w:r w:rsidRPr="00E12A9B">
              <w:rPr>
                <w:rFonts w:ascii="Calibri" w:eastAsia="Times New Roman" w:hAnsi="Calibri" w:cs="Arial"/>
                <w:sz w:val="20"/>
                <w:szCs w:val="20"/>
                <w:lang w:eastAsia="pt-PT"/>
              </w:rPr>
              <w:t>vog</w:t>
            </w:r>
            <w:proofErr w:type="spellEnd"/>
          </w:p>
        </w:tc>
        <w:tc>
          <w:tcPr>
            <w:tcW w:w="2551" w:type="dxa"/>
            <w:tcBorders>
              <w:top w:val="nil"/>
              <w:left w:val="single" w:sz="4" w:space="0" w:color="auto"/>
              <w:bottom w:val="nil"/>
              <w:right w:val="single" w:sz="4" w:space="0" w:color="auto"/>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sidRPr="00A94445">
              <w:rPr>
                <w:rFonts w:ascii="Calibri" w:eastAsia="Times New Roman" w:hAnsi="Calibri" w:cs="Arial"/>
                <w:sz w:val="20"/>
                <w:szCs w:val="20"/>
                <w:lang w:eastAsia="pt-PT"/>
              </w:rPr>
              <w:t> </w:t>
            </w:r>
            <w:r>
              <w:rPr>
                <w:rFonts w:ascii="Calibri" w:eastAsia="Times New Roman" w:hAnsi="Calibri" w:cs="Arial"/>
                <w:sz w:val="20"/>
                <w:szCs w:val="20"/>
                <w:lang w:eastAsia="pt-PT"/>
              </w:rPr>
              <w:t>5</w:t>
            </w:r>
          </w:p>
        </w:tc>
      </w:tr>
      <w:tr w:rsidR="00456BDE" w:rsidRPr="00A94445" w:rsidTr="00456BDE">
        <w:trPr>
          <w:trHeight w:val="315"/>
        </w:trPr>
        <w:tc>
          <w:tcPr>
            <w:tcW w:w="5327" w:type="dxa"/>
            <w:tcBorders>
              <w:top w:val="nil"/>
              <w:left w:val="single" w:sz="4" w:space="0" w:color="auto"/>
              <w:bottom w:val="nil"/>
              <w:right w:val="nil"/>
            </w:tcBorders>
            <w:shd w:val="clear" w:color="auto" w:fill="auto"/>
            <w:noWrap/>
            <w:vAlign w:val="bottom"/>
          </w:tcPr>
          <w:p w:rsidR="00456BDE" w:rsidRPr="00E12A9B" w:rsidRDefault="00456BDE" w:rsidP="00456BDE">
            <w:pPr>
              <w:spacing w:line="240" w:lineRule="auto"/>
              <w:rPr>
                <w:rFonts w:ascii="Calibri" w:eastAsia="Times New Roman" w:hAnsi="Calibri" w:cs="Arial"/>
                <w:sz w:val="20"/>
                <w:szCs w:val="20"/>
                <w:lang w:eastAsia="pt-PT"/>
              </w:rPr>
            </w:pPr>
            <w:r w:rsidRPr="00E12A9B">
              <w:rPr>
                <w:rFonts w:ascii="Calibri" w:eastAsia="Times New Roman" w:hAnsi="Calibri" w:cs="Arial"/>
                <w:sz w:val="20"/>
                <w:szCs w:val="20"/>
                <w:lang w:eastAsia="pt-PT"/>
              </w:rPr>
              <w:t>Conselho Fiscal: (Presidente e 2 vogais)</w:t>
            </w:r>
          </w:p>
        </w:tc>
        <w:tc>
          <w:tcPr>
            <w:tcW w:w="2551" w:type="dxa"/>
            <w:tcBorders>
              <w:top w:val="nil"/>
              <w:left w:val="single" w:sz="4" w:space="0" w:color="auto"/>
              <w:bottom w:val="nil"/>
              <w:right w:val="single" w:sz="4" w:space="0" w:color="auto"/>
            </w:tcBorders>
            <w:shd w:val="clear" w:color="auto" w:fill="auto"/>
            <w:noWrap/>
            <w:vAlign w:val="bottom"/>
          </w:tcPr>
          <w:p w:rsidR="00456BDE" w:rsidRPr="00A94445" w:rsidRDefault="00456BDE" w:rsidP="00456BDE">
            <w:pPr>
              <w:spacing w:line="240" w:lineRule="auto"/>
              <w:jc w:val="right"/>
              <w:rPr>
                <w:rFonts w:ascii="Calibri" w:eastAsia="Times New Roman" w:hAnsi="Calibri" w:cs="Arial"/>
                <w:sz w:val="20"/>
                <w:szCs w:val="20"/>
                <w:lang w:eastAsia="pt-PT"/>
              </w:rPr>
            </w:pPr>
            <w:r w:rsidRPr="00A94445">
              <w:rPr>
                <w:rFonts w:ascii="Calibri" w:eastAsia="Times New Roman" w:hAnsi="Calibri" w:cs="Arial"/>
                <w:sz w:val="20"/>
                <w:szCs w:val="20"/>
                <w:lang w:eastAsia="pt-PT"/>
              </w:rPr>
              <w:t> </w:t>
            </w:r>
            <w:r>
              <w:rPr>
                <w:rFonts w:ascii="Calibri" w:eastAsia="Times New Roman" w:hAnsi="Calibri" w:cs="Arial"/>
                <w:sz w:val="20"/>
                <w:szCs w:val="20"/>
                <w:lang w:eastAsia="pt-PT"/>
              </w:rPr>
              <w:t>3</w:t>
            </w:r>
          </w:p>
        </w:tc>
      </w:tr>
      <w:tr w:rsidR="00456BDE" w:rsidRPr="009E1308" w:rsidTr="00456BDE">
        <w:trPr>
          <w:trHeight w:val="315"/>
        </w:trPr>
        <w:tc>
          <w:tcPr>
            <w:tcW w:w="5327" w:type="dxa"/>
            <w:tcBorders>
              <w:top w:val="single" w:sz="8" w:space="0" w:color="auto"/>
              <w:left w:val="single" w:sz="4" w:space="0" w:color="auto"/>
              <w:bottom w:val="single" w:sz="4" w:space="0" w:color="auto"/>
              <w:right w:val="nil"/>
            </w:tcBorders>
            <w:shd w:val="clear" w:color="auto" w:fill="C0C0C0"/>
            <w:noWrap/>
            <w:vAlign w:val="bottom"/>
          </w:tcPr>
          <w:p w:rsidR="00456BDE" w:rsidRPr="00E12A9B" w:rsidRDefault="00456BDE" w:rsidP="00456BDE">
            <w:pPr>
              <w:spacing w:line="240" w:lineRule="auto"/>
              <w:jc w:val="center"/>
              <w:rPr>
                <w:rFonts w:ascii="Calibri" w:eastAsia="Times New Roman" w:hAnsi="Calibri" w:cs="Arial"/>
                <w:b/>
                <w:bCs/>
                <w:sz w:val="24"/>
                <w:szCs w:val="24"/>
                <w:lang w:eastAsia="pt-PT"/>
              </w:rPr>
            </w:pPr>
            <w:r w:rsidRPr="00E12A9B">
              <w:rPr>
                <w:rFonts w:ascii="Calibri" w:eastAsia="Times New Roman" w:hAnsi="Calibri" w:cs="Arial"/>
                <w:b/>
                <w:bCs/>
                <w:sz w:val="24"/>
                <w:szCs w:val="24"/>
                <w:lang w:eastAsia="pt-PT"/>
              </w:rPr>
              <w:t>TOTAL</w:t>
            </w:r>
          </w:p>
        </w:tc>
        <w:tc>
          <w:tcPr>
            <w:tcW w:w="2551" w:type="dxa"/>
            <w:tcBorders>
              <w:top w:val="single" w:sz="8" w:space="0" w:color="auto"/>
              <w:left w:val="single" w:sz="4" w:space="0" w:color="auto"/>
              <w:bottom w:val="single" w:sz="4" w:space="0" w:color="auto"/>
              <w:right w:val="single" w:sz="4" w:space="0" w:color="auto"/>
            </w:tcBorders>
            <w:shd w:val="clear" w:color="auto" w:fill="C0C0C0"/>
            <w:noWrap/>
            <w:vAlign w:val="bottom"/>
          </w:tcPr>
          <w:p w:rsidR="00456BDE" w:rsidRPr="009E1308" w:rsidRDefault="00456BDE" w:rsidP="00456BDE">
            <w:pPr>
              <w:spacing w:line="240" w:lineRule="auto"/>
              <w:jc w:val="right"/>
              <w:rPr>
                <w:rFonts w:ascii="Calibri" w:eastAsia="Times New Roman" w:hAnsi="Calibri" w:cs="Arial"/>
                <w:b/>
                <w:sz w:val="24"/>
                <w:szCs w:val="24"/>
                <w:lang w:eastAsia="pt-PT"/>
              </w:rPr>
            </w:pPr>
            <w:r w:rsidRPr="009E1308">
              <w:rPr>
                <w:rFonts w:ascii="Calibri" w:eastAsia="Times New Roman" w:hAnsi="Calibri" w:cs="Arial"/>
                <w:b/>
                <w:sz w:val="24"/>
                <w:szCs w:val="24"/>
                <w:lang w:eastAsia="pt-PT"/>
              </w:rPr>
              <w:t>1</w:t>
            </w:r>
            <w:r>
              <w:rPr>
                <w:rFonts w:ascii="Calibri" w:eastAsia="Times New Roman" w:hAnsi="Calibri" w:cs="Arial"/>
                <w:b/>
                <w:sz w:val="24"/>
                <w:szCs w:val="24"/>
                <w:lang w:eastAsia="pt-PT"/>
              </w:rPr>
              <w:t>1</w:t>
            </w:r>
          </w:p>
        </w:tc>
      </w:tr>
    </w:tbl>
    <w:p w:rsidR="00ED41B7" w:rsidRDefault="00ED41B7" w:rsidP="00456BDE">
      <w:pPr>
        <w:pBdr>
          <w:bottom w:val="single" w:sz="4" w:space="1" w:color="auto"/>
        </w:pBdr>
        <w:spacing w:line="240" w:lineRule="auto"/>
        <w:rPr>
          <w:rFonts w:eastAsia="Calibri" w:cstheme="minorHAnsi"/>
        </w:rPr>
      </w:pPr>
    </w:p>
    <w:p w:rsidR="00456BDE" w:rsidRPr="00796A03" w:rsidRDefault="00456BDE" w:rsidP="00ED41B7">
      <w:pPr>
        <w:pBdr>
          <w:bottom w:val="single" w:sz="4" w:space="1" w:color="auto"/>
        </w:pBdr>
        <w:spacing w:line="360" w:lineRule="auto"/>
        <w:rPr>
          <w:rFonts w:eastAsia="Calibri" w:cstheme="minorHAnsi"/>
        </w:rPr>
      </w:pPr>
      <w:r w:rsidRPr="00796A03">
        <w:rPr>
          <w:rFonts w:eastAsia="Calibri" w:cstheme="minorHAnsi"/>
        </w:rPr>
        <w:t>Os membros sociais foram eleitos em Assembleia Geral de tomada de posse dos órgãos sociais para o quadriénio 2020/2023.</w:t>
      </w:r>
    </w:p>
    <w:p w:rsidR="009819A6" w:rsidRPr="00796A03" w:rsidRDefault="009819A6" w:rsidP="00ED41B7">
      <w:pPr>
        <w:pBdr>
          <w:bottom w:val="single" w:sz="4" w:space="1" w:color="auto"/>
        </w:pBdr>
        <w:spacing w:line="360" w:lineRule="auto"/>
        <w:rPr>
          <w:rFonts w:eastAsia="Calibri" w:cstheme="minorHAnsi"/>
        </w:rPr>
      </w:pPr>
      <w:r w:rsidRPr="00796A03">
        <w:rPr>
          <w:rFonts w:cstheme="minorHAnsi"/>
        </w:rPr>
        <w:t>A Direção da Instituição é composta por cinco membros, os quais exercem as funções em regime de voluntariado, não usufruindo, por isso, quaisquer compensações.</w:t>
      </w:r>
    </w:p>
    <w:p w:rsidR="009819A6" w:rsidRPr="00796A03" w:rsidRDefault="009819A6" w:rsidP="00456BDE">
      <w:pPr>
        <w:pBdr>
          <w:bottom w:val="single" w:sz="4" w:space="1" w:color="auto"/>
        </w:pBdr>
        <w:spacing w:line="240" w:lineRule="auto"/>
        <w:rPr>
          <w:rFonts w:eastAsia="Calibri" w:cstheme="minorHAnsi"/>
        </w:rPr>
      </w:pPr>
    </w:p>
    <w:p w:rsidR="00456BDE" w:rsidRPr="009E1308" w:rsidRDefault="00456BDE" w:rsidP="00456BDE">
      <w:pPr>
        <w:pBdr>
          <w:bottom w:val="single" w:sz="4" w:space="1" w:color="auto"/>
        </w:pBdr>
        <w:spacing w:line="360" w:lineRule="auto"/>
        <w:rPr>
          <w:rFonts w:ascii="Calibri" w:eastAsia="Calibri" w:hAnsi="Calibri" w:cs="Arial"/>
          <w:b/>
          <w:sz w:val="28"/>
          <w:szCs w:val="28"/>
        </w:rPr>
      </w:pPr>
      <w:r w:rsidRPr="00116894">
        <w:rPr>
          <w:rFonts w:ascii="Calibri" w:eastAsia="Calibri" w:hAnsi="Calibri" w:cs="Arial"/>
          <w:b/>
          <w:sz w:val="24"/>
          <w:szCs w:val="24"/>
        </w:rPr>
        <w:t>1</w:t>
      </w:r>
      <w:r>
        <w:rPr>
          <w:rFonts w:ascii="Calibri" w:eastAsia="Calibri" w:hAnsi="Calibri" w:cs="Arial"/>
          <w:b/>
          <w:sz w:val="24"/>
          <w:szCs w:val="24"/>
        </w:rPr>
        <w:t>4</w:t>
      </w:r>
      <w:r w:rsidRPr="00116894">
        <w:rPr>
          <w:rFonts w:ascii="Calibri" w:eastAsia="Calibri" w:hAnsi="Calibri" w:cs="Arial"/>
          <w:b/>
          <w:sz w:val="24"/>
          <w:szCs w:val="24"/>
        </w:rPr>
        <w:t xml:space="preserve"> – Fornecimentos e Serviços Externos:</w:t>
      </w:r>
    </w:p>
    <w:p w:rsidR="00456BDE" w:rsidRDefault="00456BDE" w:rsidP="00ED41B7">
      <w:pPr>
        <w:spacing w:line="360" w:lineRule="auto"/>
        <w:rPr>
          <w:rFonts w:eastAsia="Calibri" w:cstheme="minorHAnsi"/>
          <w:sz w:val="20"/>
          <w:szCs w:val="20"/>
        </w:rPr>
      </w:pPr>
      <w:r w:rsidRPr="00A94445">
        <w:rPr>
          <w:rFonts w:eastAsia="Calibri" w:cstheme="minorHAnsi"/>
          <w:sz w:val="20"/>
          <w:szCs w:val="20"/>
        </w:rPr>
        <w:t>O saldo da conta de fornecimentos e serviços externos subdivide-se nas seguintes rubricas em 31 de Dezembro de 20</w:t>
      </w:r>
      <w:r>
        <w:rPr>
          <w:rFonts w:eastAsia="Calibri" w:cstheme="minorHAnsi"/>
          <w:sz w:val="20"/>
          <w:szCs w:val="20"/>
        </w:rPr>
        <w:t>2</w:t>
      </w:r>
      <w:r w:rsidR="006510BA">
        <w:rPr>
          <w:rFonts w:eastAsia="Calibri" w:cstheme="minorHAnsi"/>
          <w:sz w:val="20"/>
          <w:szCs w:val="20"/>
        </w:rPr>
        <w:t>1</w:t>
      </w:r>
      <w:r w:rsidRPr="00A94445">
        <w:rPr>
          <w:rFonts w:eastAsia="Calibri" w:cstheme="minorHAnsi"/>
          <w:sz w:val="20"/>
          <w:szCs w:val="20"/>
        </w:rPr>
        <w:t xml:space="preserve"> e 20</w:t>
      </w:r>
      <w:r>
        <w:rPr>
          <w:rFonts w:eastAsia="Calibri" w:cstheme="minorHAnsi"/>
          <w:sz w:val="20"/>
          <w:szCs w:val="20"/>
        </w:rPr>
        <w:t>2</w:t>
      </w:r>
      <w:r w:rsidR="006510BA">
        <w:rPr>
          <w:rFonts w:eastAsia="Calibri" w:cstheme="minorHAnsi"/>
          <w:sz w:val="20"/>
          <w:szCs w:val="20"/>
        </w:rPr>
        <w:t>2</w:t>
      </w:r>
      <w:r w:rsidRPr="00A94445">
        <w:rPr>
          <w:rFonts w:eastAsia="Calibri" w:cstheme="minorHAnsi"/>
          <w:sz w:val="20"/>
          <w:szCs w:val="20"/>
        </w:rPr>
        <w:t>:</w:t>
      </w:r>
    </w:p>
    <w:tbl>
      <w:tblPr>
        <w:tblW w:w="8480" w:type="dxa"/>
        <w:tblInd w:w="-10" w:type="dxa"/>
        <w:tblCellMar>
          <w:left w:w="70" w:type="dxa"/>
          <w:right w:w="70" w:type="dxa"/>
        </w:tblCellMar>
        <w:tblLook w:val="04A0" w:firstRow="1" w:lastRow="0" w:firstColumn="1" w:lastColumn="0" w:noHBand="0" w:noVBand="1"/>
      </w:tblPr>
      <w:tblGrid>
        <w:gridCol w:w="3320"/>
        <w:gridCol w:w="1440"/>
        <w:gridCol w:w="1940"/>
        <w:gridCol w:w="1780"/>
      </w:tblGrid>
      <w:tr w:rsidR="006510BA" w:rsidRPr="006510BA" w:rsidTr="006510BA">
        <w:trPr>
          <w:trHeight w:val="315"/>
        </w:trPr>
        <w:tc>
          <w:tcPr>
            <w:tcW w:w="3320" w:type="dxa"/>
            <w:tcBorders>
              <w:top w:val="single" w:sz="8" w:space="0" w:color="auto"/>
              <w:left w:val="single" w:sz="8" w:space="0" w:color="auto"/>
              <w:bottom w:val="single" w:sz="8" w:space="0" w:color="auto"/>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510BA" w:rsidRPr="006510BA" w:rsidRDefault="006510BA" w:rsidP="006510BA">
            <w:pPr>
              <w:spacing w:line="240" w:lineRule="auto"/>
              <w:jc w:val="center"/>
              <w:rPr>
                <w:rFonts w:ascii="Calibri" w:eastAsia="Times New Roman" w:hAnsi="Calibri" w:cs="Calibri"/>
                <w:b/>
                <w:bCs/>
                <w:color w:val="000000"/>
                <w:sz w:val="20"/>
                <w:szCs w:val="20"/>
                <w:lang w:eastAsia="pt-PT"/>
              </w:rPr>
            </w:pPr>
            <w:r w:rsidRPr="006510BA">
              <w:rPr>
                <w:rFonts w:ascii="Calibri" w:eastAsia="Times New Roman" w:hAnsi="Calibri" w:cs="Calibri"/>
                <w:b/>
                <w:bCs/>
                <w:color w:val="000000"/>
                <w:sz w:val="20"/>
                <w:szCs w:val="20"/>
                <w:lang w:eastAsia="pt-PT"/>
              </w:rPr>
              <w:t>2021</w:t>
            </w:r>
          </w:p>
        </w:tc>
        <w:tc>
          <w:tcPr>
            <w:tcW w:w="1940" w:type="dxa"/>
            <w:tcBorders>
              <w:top w:val="single" w:sz="8" w:space="0" w:color="auto"/>
              <w:left w:val="nil"/>
              <w:bottom w:val="single" w:sz="8" w:space="0" w:color="auto"/>
              <w:right w:val="nil"/>
            </w:tcBorders>
            <w:shd w:val="clear" w:color="auto" w:fill="auto"/>
            <w:noWrap/>
            <w:vAlign w:val="center"/>
            <w:hideMark/>
          </w:tcPr>
          <w:p w:rsidR="006510BA" w:rsidRPr="006510BA" w:rsidRDefault="006510BA" w:rsidP="006510BA">
            <w:pPr>
              <w:spacing w:line="240" w:lineRule="auto"/>
              <w:jc w:val="center"/>
              <w:rPr>
                <w:rFonts w:ascii="Calibri" w:eastAsia="Times New Roman" w:hAnsi="Calibri" w:cs="Calibri"/>
                <w:b/>
                <w:bCs/>
                <w:color w:val="000000"/>
                <w:sz w:val="20"/>
                <w:szCs w:val="20"/>
                <w:lang w:eastAsia="pt-PT"/>
              </w:rPr>
            </w:pPr>
            <w:r w:rsidRPr="006510BA">
              <w:rPr>
                <w:rFonts w:ascii="Calibri" w:eastAsia="Times New Roman" w:hAnsi="Calibri" w:cs="Calibri"/>
                <w:b/>
                <w:bCs/>
                <w:color w:val="000000"/>
                <w:sz w:val="20"/>
                <w:szCs w:val="20"/>
                <w:lang w:eastAsia="pt-PT"/>
              </w:rPr>
              <w:t>2022</w:t>
            </w:r>
          </w:p>
        </w:tc>
        <w:tc>
          <w:tcPr>
            <w:tcW w:w="1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510BA" w:rsidRPr="006510BA" w:rsidRDefault="006510BA" w:rsidP="006510BA">
            <w:pPr>
              <w:spacing w:line="240" w:lineRule="auto"/>
              <w:jc w:val="center"/>
              <w:rPr>
                <w:rFonts w:ascii="Calibri" w:eastAsia="Times New Roman" w:hAnsi="Calibri" w:cs="Calibri"/>
                <w:b/>
                <w:bCs/>
                <w:color w:val="000000"/>
                <w:sz w:val="20"/>
                <w:szCs w:val="20"/>
                <w:lang w:eastAsia="pt-PT"/>
              </w:rPr>
            </w:pPr>
            <w:r w:rsidRPr="006510BA">
              <w:rPr>
                <w:rFonts w:ascii="Calibri" w:eastAsia="Times New Roman" w:hAnsi="Calibri" w:cs="Calibri"/>
                <w:b/>
                <w:bCs/>
                <w:color w:val="000000"/>
                <w:sz w:val="20"/>
                <w:szCs w:val="20"/>
                <w:lang w:eastAsia="pt-PT"/>
              </w:rPr>
              <w:t>Variação</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Subcontratos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583,74</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915,6</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331,86</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Trabalhos especializados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2296,05</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2403,78</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107,73</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Conservação e Reparação</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0</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67,64</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67,64</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Serviços Bancários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45</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32,5</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-12,5</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Outros Serviços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50</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156,21</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106,21</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Ferramentas e utensílios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33,16</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71,1</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37,94</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Material Escritório</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0</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110,03</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110,03</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Artigos para ofertas - utentes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21</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220,2</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199,2</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 xml:space="preserve">Outros materiais </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158,06</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940,34</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782,28</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Deslocações, Estadas e transportes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0</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1000</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1000</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Comunicação</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0</w:t>
            </w:r>
          </w:p>
        </w:tc>
      </w:tr>
      <w:tr w:rsidR="006510BA" w:rsidRPr="006510BA" w:rsidTr="006510BA">
        <w:trPr>
          <w:trHeight w:val="300"/>
        </w:trPr>
        <w:tc>
          <w:tcPr>
            <w:tcW w:w="3320" w:type="dxa"/>
            <w:tcBorders>
              <w:top w:val="nil"/>
              <w:left w:val="single" w:sz="8" w:space="0" w:color="auto"/>
              <w:bottom w:val="nil"/>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Seguros</w:t>
            </w:r>
          </w:p>
        </w:tc>
        <w:tc>
          <w:tcPr>
            <w:tcW w:w="144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103,09</w:t>
            </w:r>
          </w:p>
        </w:tc>
        <w:tc>
          <w:tcPr>
            <w:tcW w:w="1940" w:type="dxa"/>
            <w:tcBorders>
              <w:top w:val="nil"/>
              <w:left w:val="nil"/>
              <w:bottom w:val="nil"/>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109,08</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5,99</w:t>
            </w:r>
          </w:p>
        </w:tc>
      </w:tr>
      <w:tr w:rsidR="006510BA" w:rsidRPr="006510BA" w:rsidTr="006510BA">
        <w:trPr>
          <w:trHeight w:val="315"/>
        </w:trPr>
        <w:tc>
          <w:tcPr>
            <w:tcW w:w="3320" w:type="dxa"/>
            <w:tcBorders>
              <w:top w:val="nil"/>
              <w:left w:val="single" w:sz="8" w:space="0" w:color="auto"/>
              <w:bottom w:val="single" w:sz="8" w:space="0" w:color="auto"/>
              <w:right w:val="nil"/>
            </w:tcBorders>
            <w:shd w:val="clear" w:color="auto" w:fill="auto"/>
            <w:noWrap/>
            <w:vAlign w:val="center"/>
            <w:hideMark/>
          </w:tcPr>
          <w:p w:rsidR="006510BA" w:rsidRPr="006510BA" w:rsidRDefault="006510BA" w:rsidP="006510BA">
            <w:pPr>
              <w:spacing w:line="240" w:lineRule="auto"/>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Limpeza, higiene e conforto</w:t>
            </w:r>
          </w:p>
        </w:tc>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382,43</w:t>
            </w:r>
          </w:p>
        </w:tc>
        <w:tc>
          <w:tcPr>
            <w:tcW w:w="1940" w:type="dxa"/>
            <w:tcBorders>
              <w:top w:val="nil"/>
              <w:left w:val="nil"/>
              <w:bottom w:val="single" w:sz="8" w:space="0" w:color="auto"/>
              <w:right w:val="nil"/>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356,46</w:t>
            </w:r>
          </w:p>
        </w:tc>
        <w:tc>
          <w:tcPr>
            <w:tcW w:w="1780" w:type="dxa"/>
            <w:tcBorders>
              <w:top w:val="nil"/>
              <w:left w:val="single" w:sz="8" w:space="0" w:color="auto"/>
              <w:bottom w:val="nil"/>
              <w:right w:val="single" w:sz="8" w:space="0" w:color="auto"/>
            </w:tcBorders>
            <w:shd w:val="clear" w:color="auto" w:fill="auto"/>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-25,97</w:t>
            </w:r>
          </w:p>
        </w:tc>
      </w:tr>
      <w:tr w:rsidR="006510BA" w:rsidRPr="006510BA" w:rsidTr="006510BA">
        <w:trPr>
          <w:trHeight w:val="315"/>
        </w:trPr>
        <w:tc>
          <w:tcPr>
            <w:tcW w:w="3320" w:type="dxa"/>
            <w:tcBorders>
              <w:top w:val="nil"/>
              <w:left w:val="single" w:sz="8" w:space="0" w:color="auto"/>
              <w:bottom w:val="single" w:sz="8" w:space="0" w:color="auto"/>
              <w:right w:val="nil"/>
            </w:tcBorders>
            <w:shd w:val="clear" w:color="000000" w:fill="C0C0C0"/>
            <w:noWrap/>
            <w:vAlign w:val="center"/>
            <w:hideMark/>
          </w:tcPr>
          <w:p w:rsidR="006510BA" w:rsidRPr="006510BA" w:rsidRDefault="006510BA" w:rsidP="006510BA">
            <w:pPr>
              <w:spacing w:line="240" w:lineRule="auto"/>
              <w:jc w:val="center"/>
              <w:rPr>
                <w:rFonts w:ascii="Calibri" w:eastAsia="Times New Roman" w:hAnsi="Calibri" w:cs="Calibri"/>
                <w:b/>
                <w:bCs/>
                <w:color w:val="000000"/>
                <w:sz w:val="20"/>
                <w:szCs w:val="20"/>
                <w:lang w:eastAsia="pt-PT"/>
              </w:rPr>
            </w:pPr>
            <w:r w:rsidRPr="006510BA">
              <w:rPr>
                <w:rFonts w:ascii="Calibri" w:eastAsia="Times New Roman" w:hAnsi="Calibri" w:cs="Calibri"/>
                <w:b/>
                <w:bCs/>
                <w:color w:val="000000"/>
                <w:sz w:val="20"/>
                <w:szCs w:val="20"/>
                <w:lang w:eastAsia="pt-PT"/>
              </w:rPr>
              <w:t>Total</w:t>
            </w:r>
          </w:p>
        </w:tc>
        <w:tc>
          <w:tcPr>
            <w:tcW w:w="1440" w:type="dxa"/>
            <w:tcBorders>
              <w:top w:val="nil"/>
              <w:left w:val="single" w:sz="8" w:space="0" w:color="auto"/>
              <w:bottom w:val="single" w:sz="8" w:space="0" w:color="auto"/>
              <w:right w:val="single" w:sz="8" w:space="0" w:color="auto"/>
            </w:tcBorders>
            <w:shd w:val="clear" w:color="000000" w:fill="C0C0C0"/>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3682,53</w:t>
            </w:r>
          </w:p>
        </w:tc>
        <w:tc>
          <w:tcPr>
            <w:tcW w:w="1940" w:type="dxa"/>
            <w:tcBorders>
              <w:top w:val="nil"/>
              <w:left w:val="nil"/>
              <w:bottom w:val="single" w:sz="8" w:space="0" w:color="auto"/>
              <w:right w:val="nil"/>
            </w:tcBorders>
            <w:shd w:val="clear" w:color="000000" w:fill="C0C0C0"/>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6392,94</w:t>
            </w:r>
          </w:p>
        </w:tc>
        <w:tc>
          <w:tcPr>
            <w:tcW w:w="178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6510BA" w:rsidRPr="006510BA" w:rsidRDefault="006510BA" w:rsidP="006510BA">
            <w:pPr>
              <w:spacing w:line="240" w:lineRule="auto"/>
              <w:jc w:val="right"/>
              <w:rPr>
                <w:rFonts w:ascii="Calibri" w:eastAsia="Times New Roman" w:hAnsi="Calibri" w:cs="Calibri"/>
                <w:color w:val="000000"/>
                <w:sz w:val="20"/>
                <w:szCs w:val="20"/>
                <w:lang w:eastAsia="pt-PT"/>
              </w:rPr>
            </w:pPr>
            <w:r w:rsidRPr="006510BA">
              <w:rPr>
                <w:rFonts w:ascii="Calibri" w:eastAsia="Times New Roman" w:hAnsi="Calibri" w:cs="Calibri"/>
                <w:color w:val="000000"/>
                <w:sz w:val="20"/>
                <w:szCs w:val="20"/>
                <w:lang w:eastAsia="pt-PT"/>
              </w:rPr>
              <w:t>2710,41</w:t>
            </w:r>
          </w:p>
        </w:tc>
      </w:tr>
    </w:tbl>
    <w:p w:rsidR="006510BA" w:rsidRDefault="006510BA" w:rsidP="00456BDE">
      <w:pPr>
        <w:spacing w:line="240" w:lineRule="auto"/>
        <w:rPr>
          <w:rFonts w:eastAsia="Calibri" w:cstheme="minorHAnsi"/>
          <w:sz w:val="20"/>
          <w:szCs w:val="20"/>
        </w:rPr>
      </w:pPr>
    </w:p>
    <w:p w:rsidR="006510BA" w:rsidRDefault="006510BA" w:rsidP="00456BDE">
      <w:pPr>
        <w:spacing w:line="240" w:lineRule="auto"/>
        <w:rPr>
          <w:rFonts w:eastAsia="Calibri" w:cstheme="minorHAnsi"/>
          <w:sz w:val="20"/>
          <w:szCs w:val="20"/>
        </w:rPr>
      </w:pPr>
    </w:p>
    <w:p w:rsidR="00453E1C" w:rsidRPr="00492F1C" w:rsidRDefault="00ED41B7" w:rsidP="00453E1C">
      <w:pPr>
        <w:pBdr>
          <w:bottom w:val="single" w:sz="4" w:space="1" w:color="auto"/>
        </w:pBdr>
        <w:spacing w:line="360" w:lineRule="auto"/>
        <w:rPr>
          <w:rFonts w:ascii="Calibri" w:eastAsia="Calibri" w:hAnsi="Calibri" w:cs="Arial"/>
          <w:b/>
          <w:sz w:val="28"/>
          <w:szCs w:val="28"/>
        </w:rPr>
      </w:pPr>
      <w:r>
        <w:rPr>
          <w:rFonts w:ascii="Calibri" w:eastAsia="Calibri" w:hAnsi="Calibri" w:cs="Arial"/>
          <w:b/>
          <w:sz w:val="24"/>
          <w:szCs w:val="24"/>
        </w:rPr>
        <w:t>1</w:t>
      </w:r>
      <w:r w:rsidR="00453E1C" w:rsidRPr="00492F1C">
        <w:rPr>
          <w:rFonts w:ascii="Calibri" w:eastAsia="Calibri" w:hAnsi="Calibri" w:cs="Arial"/>
          <w:b/>
          <w:sz w:val="24"/>
          <w:szCs w:val="24"/>
        </w:rPr>
        <w:t>5 – Acontecimentos após a data do balanço:</w:t>
      </w:r>
    </w:p>
    <w:p w:rsidR="00492F1C" w:rsidRDefault="00492F1C" w:rsidP="009E7C28">
      <w:pPr>
        <w:spacing w:line="360" w:lineRule="auto"/>
        <w:rPr>
          <w:b/>
        </w:rPr>
      </w:pPr>
      <w:bookmarkStart w:id="1" w:name="_GoBack"/>
      <w:bookmarkEnd w:id="1"/>
    </w:p>
    <w:p w:rsidR="00453E1C" w:rsidRPr="00ED41B7" w:rsidRDefault="00453E1C" w:rsidP="009E7C28">
      <w:pPr>
        <w:spacing w:line="360" w:lineRule="auto"/>
        <w:rPr>
          <w:rFonts w:ascii="Calibri" w:eastAsia="Calibri" w:hAnsi="Calibri" w:cs="Arial"/>
          <w:sz w:val="24"/>
          <w:szCs w:val="24"/>
        </w:rPr>
      </w:pPr>
      <w:r w:rsidRPr="00ED41B7">
        <w:t>Não existe factos ou situações relevantes ocorridas após a data do balanço que justifiquem a sua divulgação.</w:t>
      </w:r>
    </w:p>
    <w:p w:rsidR="009E7C28" w:rsidRDefault="009E7C28" w:rsidP="009E7C28">
      <w:pPr>
        <w:spacing w:line="360" w:lineRule="auto"/>
        <w:rPr>
          <w:rFonts w:ascii="Calibri" w:eastAsia="Calibri" w:hAnsi="Calibri" w:cs="Arial"/>
          <w:b/>
          <w:sz w:val="24"/>
          <w:szCs w:val="24"/>
        </w:rPr>
      </w:pPr>
    </w:p>
    <w:p w:rsidR="009E7C28" w:rsidRDefault="009E7C28" w:rsidP="009E7C28">
      <w:pPr>
        <w:spacing w:line="360" w:lineRule="auto"/>
        <w:rPr>
          <w:rFonts w:ascii="Calibri" w:eastAsia="Calibri" w:hAnsi="Calibri" w:cs="Arial"/>
          <w:b/>
          <w:sz w:val="24"/>
          <w:szCs w:val="24"/>
        </w:rPr>
      </w:pPr>
    </w:p>
    <w:p w:rsidR="00456BDE" w:rsidRPr="009E1308" w:rsidRDefault="00456BDE" w:rsidP="009E7C28">
      <w:pPr>
        <w:pBdr>
          <w:bottom w:val="single" w:sz="4" w:space="1" w:color="auto"/>
        </w:pBdr>
        <w:spacing w:line="360" w:lineRule="auto"/>
        <w:rPr>
          <w:rFonts w:ascii="Calibri" w:eastAsia="Calibri" w:hAnsi="Calibri" w:cs="Arial"/>
          <w:b/>
          <w:sz w:val="28"/>
          <w:szCs w:val="28"/>
        </w:rPr>
      </w:pPr>
      <w:r w:rsidRPr="00116894">
        <w:rPr>
          <w:rFonts w:ascii="Calibri" w:eastAsia="Calibri" w:hAnsi="Calibri" w:cs="Arial"/>
          <w:b/>
          <w:sz w:val="24"/>
          <w:szCs w:val="24"/>
        </w:rPr>
        <w:lastRenderedPageBreak/>
        <w:t>1</w:t>
      </w:r>
      <w:r w:rsidR="00453E1C">
        <w:rPr>
          <w:rFonts w:ascii="Calibri" w:eastAsia="Calibri" w:hAnsi="Calibri" w:cs="Arial"/>
          <w:b/>
          <w:sz w:val="24"/>
          <w:szCs w:val="24"/>
        </w:rPr>
        <w:t>6</w:t>
      </w:r>
      <w:r w:rsidRPr="00116894">
        <w:rPr>
          <w:rFonts w:ascii="Calibri" w:eastAsia="Calibri" w:hAnsi="Calibri" w:cs="Arial"/>
          <w:b/>
          <w:sz w:val="24"/>
          <w:szCs w:val="24"/>
        </w:rPr>
        <w:t xml:space="preserve"> – </w:t>
      </w:r>
      <w:r>
        <w:rPr>
          <w:rFonts w:ascii="Calibri" w:eastAsia="Calibri" w:hAnsi="Calibri" w:cs="Arial"/>
          <w:b/>
          <w:sz w:val="24"/>
          <w:szCs w:val="24"/>
        </w:rPr>
        <w:t>Outras Informações</w:t>
      </w:r>
      <w:r w:rsidRPr="00116894">
        <w:rPr>
          <w:rFonts w:ascii="Calibri" w:eastAsia="Calibri" w:hAnsi="Calibri" w:cs="Arial"/>
          <w:b/>
          <w:sz w:val="24"/>
          <w:szCs w:val="24"/>
        </w:rPr>
        <w:t>:</w:t>
      </w:r>
    </w:p>
    <w:p w:rsidR="00456BDE" w:rsidRPr="00876D11" w:rsidRDefault="00456BDE" w:rsidP="00456BDE">
      <w:pPr>
        <w:spacing w:line="360" w:lineRule="auto"/>
        <w:rPr>
          <w:rFonts w:cstheme="minorHAnsi"/>
          <w:sz w:val="20"/>
          <w:szCs w:val="20"/>
        </w:rPr>
      </w:pPr>
    </w:p>
    <w:p w:rsidR="00456BDE" w:rsidRDefault="00453E1C" w:rsidP="00ED41B7">
      <w:pPr>
        <w:spacing w:line="360" w:lineRule="auto"/>
      </w:pPr>
      <w:r w:rsidRPr="00796A03">
        <w:t>Informa-se que a Instituição, à data de encerramento das contas, tem a sua situação “regularizada” perante a Segurança Social e a Administração Tributária, não existindo, por isso, qualquer dívida em mora ao Estado e Outros Entes Públicos, nem dívidas em atraso aos colaboradores.</w:t>
      </w:r>
    </w:p>
    <w:p w:rsidR="00ED41B7" w:rsidRDefault="00ED41B7" w:rsidP="00456BDE">
      <w:pPr>
        <w:spacing w:line="360" w:lineRule="auto"/>
      </w:pPr>
    </w:p>
    <w:p w:rsidR="00ED41B7" w:rsidRDefault="00ED41B7" w:rsidP="00456BDE">
      <w:pPr>
        <w:spacing w:line="360" w:lineRule="auto"/>
      </w:pPr>
    </w:p>
    <w:p w:rsidR="00ED41B7" w:rsidRPr="00796A03" w:rsidRDefault="00ED41B7" w:rsidP="00456BDE">
      <w:pPr>
        <w:spacing w:line="360" w:lineRule="auto"/>
        <w:rPr>
          <w:rFonts w:eastAsia="Calibri" w:cstheme="minorHAnsi"/>
        </w:rPr>
      </w:pPr>
    </w:p>
    <w:p w:rsidR="00456BDE" w:rsidRDefault="00456BDE" w:rsidP="00456BDE">
      <w:pPr>
        <w:spacing w:line="360" w:lineRule="auto"/>
        <w:rPr>
          <w:rFonts w:eastAsia="Calibri" w:cstheme="minorHAnsi"/>
        </w:rPr>
      </w:pPr>
      <w:r w:rsidRPr="00796A03">
        <w:rPr>
          <w:rFonts w:eastAsia="Calibri" w:cstheme="minorHAnsi"/>
        </w:rPr>
        <w:t>Creixomil, 2</w:t>
      </w:r>
      <w:r w:rsidR="00453E1C" w:rsidRPr="00796A03">
        <w:rPr>
          <w:rFonts w:eastAsia="Calibri" w:cstheme="minorHAnsi"/>
        </w:rPr>
        <w:t>5</w:t>
      </w:r>
      <w:r w:rsidRPr="00796A03">
        <w:rPr>
          <w:rFonts w:eastAsia="Calibri" w:cstheme="minorHAnsi"/>
        </w:rPr>
        <w:t xml:space="preserve"> de maio de 202</w:t>
      </w:r>
      <w:r w:rsidR="00453E1C" w:rsidRPr="00796A03">
        <w:rPr>
          <w:rFonts w:eastAsia="Calibri" w:cstheme="minorHAnsi"/>
        </w:rPr>
        <w:t>3</w:t>
      </w:r>
      <w:r w:rsidR="00ED41B7">
        <w:rPr>
          <w:rFonts w:eastAsia="Calibri" w:cstheme="minorHAnsi"/>
        </w:rPr>
        <w:t>.</w:t>
      </w:r>
    </w:p>
    <w:p w:rsidR="00456BDE" w:rsidRPr="00876D11" w:rsidRDefault="00456BDE" w:rsidP="00456BDE">
      <w:pPr>
        <w:spacing w:line="360" w:lineRule="auto"/>
        <w:rPr>
          <w:rFonts w:eastAsia="Calibri" w:cstheme="minorHAnsi"/>
          <w:sz w:val="20"/>
          <w:szCs w:val="20"/>
        </w:rPr>
      </w:pPr>
    </w:p>
    <w:p w:rsidR="00456BDE" w:rsidRDefault="00456BDE" w:rsidP="00456BDE">
      <w:pPr>
        <w:rPr>
          <w:rFonts w:cstheme="minorHAnsi"/>
          <w:sz w:val="20"/>
          <w:szCs w:val="20"/>
        </w:rPr>
      </w:pPr>
      <w:r w:rsidRPr="00A94445">
        <w:rPr>
          <w:rFonts w:cstheme="minorHAnsi"/>
          <w:sz w:val="20"/>
          <w:szCs w:val="20"/>
        </w:rPr>
        <w:t xml:space="preserve">O Contabilista </w:t>
      </w:r>
      <w:proofErr w:type="gramStart"/>
      <w:r w:rsidRPr="00A94445">
        <w:rPr>
          <w:rFonts w:cstheme="minorHAnsi"/>
          <w:sz w:val="20"/>
          <w:szCs w:val="20"/>
        </w:rPr>
        <w:t xml:space="preserve">Certificado                                                                </w:t>
      </w:r>
      <w:r>
        <w:rPr>
          <w:rFonts w:cstheme="minorHAnsi"/>
          <w:sz w:val="20"/>
          <w:szCs w:val="20"/>
        </w:rPr>
        <w:t xml:space="preserve">                 </w:t>
      </w:r>
      <w:r w:rsidRPr="00A94445">
        <w:rPr>
          <w:rFonts w:cstheme="minorHAnsi"/>
          <w:sz w:val="20"/>
          <w:szCs w:val="20"/>
        </w:rPr>
        <w:t xml:space="preserve">                 A</w:t>
      </w:r>
      <w:proofErr w:type="gramEnd"/>
      <w:r w:rsidRPr="00A94445">
        <w:rPr>
          <w:rFonts w:cstheme="minorHAnsi"/>
          <w:sz w:val="20"/>
          <w:szCs w:val="20"/>
        </w:rPr>
        <w:t xml:space="preserve"> Direção</w:t>
      </w:r>
    </w:p>
    <w:p w:rsidR="00456BDE" w:rsidRDefault="00456BDE" w:rsidP="00456BDE">
      <w:pPr>
        <w:rPr>
          <w:rFonts w:cstheme="minorHAnsi"/>
          <w:sz w:val="20"/>
          <w:szCs w:val="20"/>
        </w:rPr>
      </w:pPr>
    </w:p>
    <w:p w:rsidR="00456BDE" w:rsidRDefault="00456BDE" w:rsidP="00456BDE">
      <w:pPr>
        <w:rPr>
          <w:rFonts w:cstheme="minorHAnsi"/>
          <w:sz w:val="20"/>
          <w:szCs w:val="20"/>
        </w:rPr>
      </w:pPr>
    </w:p>
    <w:p w:rsidR="00456BDE" w:rsidRDefault="00456BDE" w:rsidP="00456BDE">
      <w:pPr>
        <w:rPr>
          <w:rFonts w:cstheme="minorHAnsi"/>
          <w:sz w:val="20"/>
          <w:szCs w:val="20"/>
        </w:rPr>
      </w:pPr>
    </w:p>
    <w:p w:rsidR="00456BDE" w:rsidRPr="00A94445" w:rsidRDefault="00456BDE" w:rsidP="00456BDE">
      <w:pPr>
        <w:rPr>
          <w:rFonts w:cstheme="minorHAnsi"/>
          <w:sz w:val="20"/>
          <w:szCs w:val="20"/>
        </w:rPr>
      </w:pPr>
      <w:r>
        <w:rPr>
          <w:rFonts w:cstheme="minorHAnsi"/>
          <w:sz w:val="20"/>
          <w:szCs w:val="20"/>
        </w:rPr>
        <w:t xml:space="preserve"> </w:t>
      </w:r>
      <w:proofErr w:type="gramStart"/>
      <w:r>
        <w:rPr>
          <w:rFonts w:cstheme="minorHAnsi"/>
          <w:sz w:val="20"/>
          <w:szCs w:val="20"/>
        </w:rPr>
        <w:t>____________________________                                                   ____________________________________</w:t>
      </w:r>
      <w:proofErr w:type="gramEnd"/>
    </w:p>
    <w:p w:rsidR="00456BDE" w:rsidRPr="00A94445" w:rsidRDefault="00456BDE" w:rsidP="00456BDE">
      <w:pPr>
        <w:rPr>
          <w:rFonts w:cstheme="minorHAnsi"/>
          <w:sz w:val="20"/>
          <w:szCs w:val="20"/>
        </w:rPr>
      </w:pPr>
    </w:p>
    <w:p w:rsidR="00456BDE" w:rsidRPr="00A94445" w:rsidRDefault="00456BDE" w:rsidP="00456BDE">
      <w:pPr>
        <w:rPr>
          <w:rFonts w:cstheme="minorHAnsi"/>
          <w:sz w:val="20"/>
          <w:szCs w:val="20"/>
        </w:rPr>
      </w:pPr>
      <w:r>
        <w:rPr>
          <w:rFonts w:cstheme="minorHAnsi"/>
          <w:sz w:val="20"/>
          <w:szCs w:val="20"/>
        </w:rPr>
        <w:t xml:space="preserve">                                                                                                                ______________________________________</w:t>
      </w:r>
    </w:p>
    <w:p w:rsidR="00456BDE" w:rsidRDefault="00456BDE" w:rsidP="00456BDE"/>
    <w:p w:rsidR="00456BDE" w:rsidRDefault="00456BDE" w:rsidP="00456BDE"/>
    <w:p w:rsidR="00456BDE" w:rsidRDefault="00456BDE" w:rsidP="00456BDE"/>
    <w:p w:rsidR="002C11CB" w:rsidRDefault="002C11CB"/>
    <w:sectPr w:rsidR="002C11CB" w:rsidSect="00456BDE">
      <w:headerReference w:type="default" r:id="rId8"/>
      <w:footerReference w:type="even" r:id="rId9"/>
      <w:footerReference w:type="default" r:id="rId10"/>
      <w:pgSz w:w="11906" w:h="16838"/>
      <w:pgMar w:top="1843" w:right="1701" w:bottom="1418" w:left="119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0D" w:rsidRDefault="00A7010D" w:rsidP="00456BDE">
      <w:pPr>
        <w:spacing w:line="240" w:lineRule="auto"/>
      </w:pPr>
      <w:r>
        <w:separator/>
      </w:r>
    </w:p>
  </w:endnote>
  <w:endnote w:type="continuationSeparator" w:id="0">
    <w:p w:rsidR="00A7010D" w:rsidRDefault="00A7010D" w:rsidP="00456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1C" w:rsidRDefault="00453E1C" w:rsidP="00456BD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53E1C" w:rsidRDefault="00453E1C" w:rsidP="00456BD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1C" w:rsidRDefault="00453E1C" w:rsidP="00456BD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749F">
      <w:rPr>
        <w:rStyle w:val="Nmerodepgina"/>
        <w:noProof/>
      </w:rPr>
      <w:t>12</w:t>
    </w:r>
    <w:r>
      <w:rPr>
        <w:rStyle w:val="Nmerodepgina"/>
      </w:rPr>
      <w:fldChar w:fldCharType="end"/>
    </w:r>
  </w:p>
  <w:tbl>
    <w:tblPr>
      <w:tblW w:w="16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88"/>
    </w:tblGrid>
    <w:tr w:rsidR="00453E1C" w:rsidRPr="0018655E">
      <w:tc>
        <w:tcPr>
          <w:tcW w:w="5000" w:type="pct"/>
        </w:tcPr>
        <w:p w:rsidR="00453E1C" w:rsidRPr="003451FA" w:rsidRDefault="00453E1C" w:rsidP="00456BDE">
          <w:pPr>
            <w:pStyle w:val="Rodap"/>
            <w:ind w:left="0" w:right="360" w:firstLine="1418"/>
          </w:pPr>
        </w:p>
      </w:tc>
    </w:tr>
  </w:tbl>
  <w:p w:rsidR="00453E1C" w:rsidRDefault="00453E1C" w:rsidP="00456BDE">
    <w:pPr>
      <w:pStyle w:val="Rodap"/>
      <w:pBdr>
        <w:top w:val="single" w:sz="4" w:space="1" w:color="auto"/>
      </w:pBdr>
      <w:ind w:left="0" w:firstLine="0"/>
      <w:rPr>
        <w:b/>
        <w:bCs/>
        <w:color w:val="0000FF"/>
        <w:sz w:val="24"/>
        <w:szCs w:val="24"/>
      </w:rPr>
    </w:pPr>
    <w:r w:rsidRPr="00441714">
      <w:rPr>
        <w:b/>
        <w:bCs/>
        <w:color w:val="0000FF"/>
        <w:sz w:val="24"/>
        <w:szCs w:val="24"/>
      </w:rPr>
      <w:t>Associação Social Cult</w:t>
    </w:r>
    <w:r>
      <w:rPr>
        <w:b/>
        <w:bCs/>
        <w:color w:val="0000FF"/>
        <w:sz w:val="24"/>
        <w:szCs w:val="24"/>
      </w:rPr>
      <w:t>ural e Recreativa de Creixomil</w:t>
    </w:r>
  </w:p>
  <w:p w:rsidR="00453E1C" w:rsidRPr="00441714" w:rsidRDefault="00453E1C" w:rsidP="00456BDE">
    <w:pPr>
      <w:pStyle w:val="Rodap"/>
      <w:ind w:left="0" w:firstLine="0"/>
      <w:rPr>
        <w:b/>
        <w:bCs/>
        <w:color w:val="0000FF"/>
        <w:sz w:val="24"/>
        <w:szCs w:val="24"/>
      </w:rPr>
    </w:pPr>
    <w:r>
      <w:rPr>
        <w:b/>
        <w:bCs/>
        <w:color w:val="0000FF"/>
        <w:sz w:val="24"/>
        <w:szCs w:val="24"/>
      </w:rPr>
      <w:t>NIPC 505 227 703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0D" w:rsidRDefault="00A7010D" w:rsidP="00456BDE">
      <w:pPr>
        <w:spacing w:line="240" w:lineRule="auto"/>
      </w:pPr>
      <w:r>
        <w:separator/>
      </w:r>
    </w:p>
  </w:footnote>
  <w:footnote w:type="continuationSeparator" w:id="0">
    <w:p w:rsidR="00A7010D" w:rsidRDefault="00A7010D" w:rsidP="00456B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1C" w:rsidRPr="00441714" w:rsidRDefault="00453E1C" w:rsidP="00456BDE">
    <w:pPr>
      <w:pStyle w:val="Cabealho"/>
      <w:tabs>
        <w:tab w:val="left" w:pos="2580"/>
        <w:tab w:val="left" w:pos="2985"/>
      </w:tabs>
      <w:spacing w:after="120" w:line="276" w:lineRule="auto"/>
      <w:ind w:hanging="709"/>
      <w:rPr>
        <w:b/>
        <w:bCs/>
        <w:color w:val="0000FF"/>
        <w:sz w:val="24"/>
        <w:szCs w:val="24"/>
      </w:rPr>
    </w:pPr>
    <w:r w:rsidRPr="00441714">
      <w:rPr>
        <w:b/>
        <w:bCs/>
        <w:color w:val="0000FF"/>
        <w:sz w:val="24"/>
        <w:szCs w:val="24"/>
      </w:rPr>
      <w:t>Anexo Às Demonstrações Financeiras</w:t>
    </w:r>
  </w:p>
  <w:p w:rsidR="00453E1C" w:rsidRDefault="00453E1C" w:rsidP="00456BDE">
    <w:pPr>
      <w:pStyle w:val="Cabealho"/>
      <w:pBdr>
        <w:bottom w:val="single" w:sz="4" w:space="1" w:color="auto"/>
      </w:pBdr>
      <w:ind w:left="0" w:firstLine="0"/>
      <w:rPr>
        <w:b/>
        <w:color w:val="0000FF"/>
        <w:sz w:val="24"/>
      </w:rPr>
    </w:pPr>
    <w:r w:rsidRPr="009E1308">
      <w:rPr>
        <w:b/>
        <w:color w:val="0000FF"/>
        <w:sz w:val="24"/>
      </w:rPr>
      <w:t>Do Exercício</w:t>
    </w:r>
    <w:r>
      <w:rPr>
        <w:b/>
        <w:color w:val="0000FF"/>
        <w:sz w:val="24"/>
      </w:rPr>
      <w:t xml:space="preserve"> findo em 31 de Dezembro de 2022</w:t>
    </w:r>
  </w:p>
  <w:p w:rsidR="00453E1C" w:rsidRPr="009E1308" w:rsidRDefault="00453E1C" w:rsidP="00456BDE">
    <w:pPr>
      <w:pStyle w:val="Cabealho"/>
      <w:pBdr>
        <w:bottom w:val="single" w:sz="4" w:space="1" w:color="auto"/>
      </w:pBdr>
      <w:ind w:left="0" w:firstLine="0"/>
      <w:rPr>
        <w:b/>
        <w:color w:val="0000FF"/>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numFmt w:val="decimal"/>
      <w:pStyle w:val="Cabealho1"/>
      <w:lvlText w:val="%1."/>
      <w:legacy w:legacy="1" w:legacySpace="0" w:legacyIndent="170"/>
      <w:lvlJc w:val="left"/>
      <w:pPr>
        <w:ind w:left="170" w:hanging="170"/>
      </w:pPr>
    </w:lvl>
    <w:lvl w:ilvl="1">
      <w:start w:val="1"/>
      <w:numFmt w:val="decimal"/>
      <w:pStyle w:val="Cabealho2"/>
      <w:lvlText w:val="%1.%2."/>
      <w:legacy w:legacy="1" w:legacySpace="0" w:legacyIndent="708"/>
      <w:lvlJc w:val="left"/>
      <w:pPr>
        <w:ind w:left="878" w:hanging="708"/>
      </w:pPr>
    </w:lvl>
    <w:lvl w:ilvl="2">
      <w:start w:val="1"/>
      <w:numFmt w:val="decimal"/>
      <w:pStyle w:val="Cabealho3"/>
      <w:lvlText w:val="%1.%2.%3."/>
      <w:legacy w:legacy="1" w:legacySpace="0" w:legacyIndent="708"/>
      <w:lvlJc w:val="left"/>
      <w:pPr>
        <w:ind w:left="1586" w:hanging="708"/>
      </w:pPr>
    </w:lvl>
    <w:lvl w:ilvl="3">
      <w:start w:val="1"/>
      <w:numFmt w:val="decimal"/>
      <w:pStyle w:val="Cabealho4"/>
      <w:lvlText w:val="%1.%2.%3.%4."/>
      <w:legacy w:legacy="1" w:legacySpace="0" w:legacyIndent="708"/>
      <w:lvlJc w:val="left"/>
      <w:pPr>
        <w:ind w:left="2294" w:hanging="708"/>
      </w:pPr>
    </w:lvl>
    <w:lvl w:ilvl="4">
      <w:start w:val="1"/>
      <w:numFmt w:val="decimal"/>
      <w:pStyle w:val="Cabealho5"/>
      <w:lvlText w:val="%1.%2.%3.%4.%5."/>
      <w:legacy w:legacy="1" w:legacySpace="0" w:legacyIndent="708"/>
      <w:lvlJc w:val="left"/>
      <w:pPr>
        <w:ind w:left="3002" w:hanging="708"/>
      </w:pPr>
    </w:lvl>
    <w:lvl w:ilvl="5">
      <w:start w:val="1"/>
      <w:numFmt w:val="decimal"/>
      <w:pStyle w:val="Cabealho6"/>
      <w:lvlText w:val="%1.%2.%3.%4.%5.%6."/>
      <w:legacy w:legacy="1" w:legacySpace="0" w:legacyIndent="708"/>
      <w:lvlJc w:val="left"/>
      <w:pPr>
        <w:ind w:left="3710" w:hanging="708"/>
      </w:pPr>
    </w:lvl>
    <w:lvl w:ilvl="6">
      <w:start w:val="1"/>
      <w:numFmt w:val="decimal"/>
      <w:pStyle w:val="Cabealho7"/>
      <w:lvlText w:val="%1.%2.%3.%4.%5.%6.%7."/>
      <w:legacy w:legacy="1" w:legacySpace="0" w:legacyIndent="708"/>
      <w:lvlJc w:val="left"/>
      <w:pPr>
        <w:ind w:left="4418" w:hanging="708"/>
      </w:pPr>
    </w:lvl>
    <w:lvl w:ilvl="7">
      <w:start w:val="1"/>
      <w:numFmt w:val="decimal"/>
      <w:pStyle w:val="Cabealho8"/>
      <w:lvlText w:val="%1.%2.%3.%4.%5.%6.%7.%8."/>
      <w:legacy w:legacy="1" w:legacySpace="0" w:legacyIndent="708"/>
      <w:lvlJc w:val="left"/>
      <w:pPr>
        <w:ind w:left="5126" w:hanging="708"/>
      </w:pPr>
    </w:lvl>
    <w:lvl w:ilvl="8">
      <w:start w:val="1"/>
      <w:numFmt w:val="decimal"/>
      <w:pStyle w:val="Cabealho9"/>
      <w:lvlText w:val="%1.%2.%3.%4.%5.%6.%7.%8.%9."/>
      <w:legacy w:legacy="1" w:legacySpace="0" w:legacyIndent="708"/>
      <w:lvlJc w:val="left"/>
      <w:pPr>
        <w:ind w:left="5834" w:hanging="708"/>
      </w:pPr>
    </w:lvl>
  </w:abstractNum>
  <w:abstractNum w:abstractNumId="1" w15:restartNumberingAfterBreak="0">
    <w:nsid w:val="21D65195"/>
    <w:multiLevelType w:val="hybridMultilevel"/>
    <w:tmpl w:val="FC226786"/>
    <w:lvl w:ilvl="0" w:tplc="B65A47F6">
      <w:start w:val="1"/>
      <w:numFmt w:val="lowerLetter"/>
      <w:lvlText w:val="%1)"/>
      <w:lvlJc w:val="left"/>
      <w:pPr>
        <w:ind w:left="705" w:hanging="360"/>
      </w:pPr>
      <w:rPr>
        <w:rFonts w:cs="GothamLight" w:hint="default"/>
      </w:rPr>
    </w:lvl>
    <w:lvl w:ilvl="1" w:tplc="08160019" w:tentative="1">
      <w:start w:val="1"/>
      <w:numFmt w:val="lowerLetter"/>
      <w:lvlText w:val="%2."/>
      <w:lvlJc w:val="left"/>
      <w:pPr>
        <w:ind w:left="1425" w:hanging="360"/>
      </w:pPr>
    </w:lvl>
    <w:lvl w:ilvl="2" w:tplc="0816001B" w:tentative="1">
      <w:start w:val="1"/>
      <w:numFmt w:val="lowerRoman"/>
      <w:lvlText w:val="%3."/>
      <w:lvlJc w:val="right"/>
      <w:pPr>
        <w:ind w:left="2145" w:hanging="180"/>
      </w:pPr>
    </w:lvl>
    <w:lvl w:ilvl="3" w:tplc="0816000F" w:tentative="1">
      <w:start w:val="1"/>
      <w:numFmt w:val="decimal"/>
      <w:lvlText w:val="%4."/>
      <w:lvlJc w:val="left"/>
      <w:pPr>
        <w:ind w:left="2865" w:hanging="360"/>
      </w:pPr>
    </w:lvl>
    <w:lvl w:ilvl="4" w:tplc="08160019" w:tentative="1">
      <w:start w:val="1"/>
      <w:numFmt w:val="lowerLetter"/>
      <w:lvlText w:val="%5."/>
      <w:lvlJc w:val="left"/>
      <w:pPr>
        <w:ind w:left="3585" w:hanging="360"/>
      </w:pPr>
    </w:lvl>
    <w:lvl w:ilvl="5" w:tplc="0816001B" w:tentative="1">
      <w:start w:val="1"/>
      <w:numFmt w:val="lowerRoman"/>
      <w:lvlText w:val="%6."/>
      <w:lvlJc w:val="right"/>
      <w:pPr>
        <w:ind w:left="4305" w:hanging="180"/>
      </w:pPr>
    </w:lvl>
    <w:lvl w:ilvl="6" w:tplc="0816000F" w:tentative="1">
      <w:start w:val="1"/>
      <w:numFmt w:val="decimal"/>
      <w:lvlText w:val="%7."/>
      <w:lvlJc w:val="left"/>
      <w:pPr>
        <w:ind w:left="5025" w:hanging="360"/>
      </w:pPr>
    </w:lvl>
    <w:lvl w:ilvl="7" w:tplc="08160019" w:tentative="1">
      <w:start w:val="1"/>
      <w:numFmt w:val="lowerLetter"/>
      <w:lvlText w:val="%8."/>
      <w:lvlJc w:val="left"/>
      <w:pPr>
        <w:ind w:left="5745" w:hanging="360"/>
      </w:pPr>
    </w:lvl>
    <w:lvl w:ilvl="8" w:tplc="0816001B" w:tentative="1">
      <w:start w:val="1"/>
      <w:numFmt w:val="lowerRoman"/>
      <w:lvlText w:val="%9."/>
      <w:lvlJc w:val="right"/>
      <w:pPr>
        <w:ind w:left="6465" w:hanging="180"/>
      </w:pPr>
    </w:lvl>
  </w:abstractNum>
  <w:abstractNum w:abstractNumId="2" w15:restartNumberingAfterBreak="0">
    <w:nsid w:val="2E011159"/>
    <w:multiLevelType w:val="hybridMultilevel"/>
    <w:tmpl w:val="F140B00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3EA4C1D"/>
    <w:multiLevelType w:val="hybridMultilevel"/>
    <w:tmpl w:val="BD702C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E546A2A"/>
    <w:multiLevelType w:val="hybridMultilevel"/>
    <w:tmpl w:val="533445D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F306323"/>
    <w:multiLevelType w:val="multilevel"/>
    <w:tmpl w:val="F45C214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421C6D"/>
    <w:multiLevelType w:val="multilevel"/>
    <w:tmpl w:val="6EE4B5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DE"/>
    <w:rsid w:val="00121A5F"/>
    <w:rsid w:val="002C11CB"/>
    <w:rsid w:val="00330A84"/>
    <w:rsid w:val="00453E1C"/>
    <w:rsid w:val="00456BDE"/>
    <w:rsid w:val="00492F1C"/>
    <w:rsid w:val="0051784E"/>
    <w:rsid w:val="005F1036"/>
    <w:rsid w:val="00616DDB"/>
    <w:rsid w:val="006510BA"/>
    <w:rsid w:val="00796A03"/>
    <w:rsid w:val="0095749F"/>
    <w:rsid w:val="00967A62"/>
    <w:rsid w:val="009819A6"/>
    <w:rsid w:val="009E7C28"/>
    <w:rsid w:val="00A7010D"/>
    <w:rsid w:val="00C74A3C"/>
    <w:rsid w:val="00DE3E64"/>
    <w:rsid w:val="00E0597A"/>
    <w:rsid w:val="00EA07CC"/>
    <w:rsid w:val="00ED41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684E2-5417-4123-BA01-3B435D65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DE"/>
    <w:pPr>
      <w:spacing w:after="0"/>
      <w:jc w:val="both"/>
    </w:pPr>
  </w:style>
  <w:style w:type="paragraph" w:styleId="Cabealho1">
    <w:name w:val="heading 1"/>
    <w:basedOn w:val="Normal"/>
    <w:next w:val="Normal"/>
    <w:link w:val="Cabealho1Carter"/>
    <w:qFormat/>
    <w:rsid w:val="00456BDE"/>
    <w:pPr>
      <w:keepNext/>
      <w:numPr>
        <w:numId w:val="1"/>
      </w:numPr>
      <w:spacing w:before="600" w:after="240" w:line="360" w:lineRule="auto"/>
      <w:ind w:hanging="425"/>
      <w:outlineLvl w:val="0"/>
    </w:pPr>
    <w:rPr>
      <w:rFonts w:ascii="Book Antiqua" w:eastAsia="Times New Roman" w:hAnsi="Book Antiqua" w:cs="Times New Roman"/>
      <w:b/>
      <w:smallCaps/>
      <w:kern w:val="28"/>
      <w:sz w:val="24"/>
      <w:szCs w:val="20"/>
      <w:lang w:eastAsia="pt-PT"/>
    </w:rPr>
  </w:style>
  <w:style w:type="paragraph" w:styleId="Cabealho2">
    <w:name w:val="heading 2"/>
    <w:basedOn w:val="Normal"/>
    <w:next w:val="Normal"/>
    <w:link w:val="Cabealho2Carter"/>
    <w:qFormat/>
    <w:rsid w:val="00456BDE"/>
    <w:pPr>
      <w:keepNext/>
      <w:numPr>
        <w:ilvl w:val="1"/>
        <w:numId w:val="1"/>
      </w:numPr>
      <w:spacing w:before="240" w:after="60" w:line="240" w:lineRule="auto"/>
      <w:outlineLvl w:val="1"/>
    </w:pPr>
    <w:rPr>
      <w:rFonts w:ascii="Arial" w:eastAsia="Times New Roman" w:hAnsi="Arial" w:cs="Times New Roman"/>
      <w:b/>
      <w:i/>
      <w:sz w:val="24"/>
      <w:szCs w:val="20"/>
      <w:lang w:eastAsia="pt-PT"/>
    </w:rPr>
  </w:style>
  <w:style w:type="paragraph" w:styleId="Cabealho3">
    <w:name w:val="heading 3"/>
    <w:basedOn w:val="Normal"/>
    <w:next w:val="Normal"/>
    <w:link w:val="Cabealho3Carter"/>
    <w:qFormat/>
    <w:rsid w:val="00456BDE"/>
    <w:pPr>
      <w:keepNext/>
      <w:numPr>
        <w:ilvl w:val="2"/>
        <w:numId w:val="1"/>
      </w:numPr>
      <w:spacing w:before="240" w:after="60" w:line="240" w:lineRule="auto"/>
      <w:outlineLvl w:val="2"/>
    </w:pPr>
    <w:rPr>
      <w:rFonts w:ascii="Arial" w:eastAsia="Times New Roman" w:hAnsi="Arial" w:cs="Times New Roman"/>
      <w:sz w:val="24"/>
      <w:szCs w:val="20"/>
      <w:lang w:eastAsia="pt-PT"/>
    </w:rPr>
  </w:style>
  <w:style w:type="paragraph" w:styleId="Cabealho4">
    <w:name w:val="heading 4"/>
    <w:basedOn w:val="Normal"/>
    <w:next w:val="Normal"/>
    <w:link w:val="Cabealho4Carter"/>
    <w:qFormat/>
    <w:rsid w:val="00456BDE"/>
    <w:pPr>
      <w:keepNext/>
      <w:numPr>
        <w:ilvl w:val="3"/>
        <w:numId w:val="1"/>
      </w:numPr>
      <w:spacing w:before="240" w:after="60" w:line="240" w:lineRule="auto"/>
      <w:outlineLvl w:val="3"/>
    </w:pPr>
    <w:rPr>
      <w:rFonts w:ascii="Arial" w:eastAsia="Times New Roman" w:hAnsi="Arial" w:cs="Times New Roman"/>
      <w:b/>
      <w:sz w:val="24"/>
      <w:szCs w:val="20"/>
      <w:lang w:eastAsia="pt-PT"/>
    </w:rPr>
  </w:style>
  <w:style w:type="paragraph" w:styleId="Cabealho5">
    <w:name w:val="heading 5"/>
    <w:basedOn w:val="Normal"/>
    <w:next w:val="Normal"/>
    <w:link w:val="Cabealho5Carter"/>
    <w:qFormat/>
    <w:rsid w:val="00456BDE"/>
    <w:pPr>
      <w:numPr>
        <w:ilvl w:val="4"/>
        <w:numId w:val="1"/>
      </w:numPr>
      <w:spacing w:before="240" w:after="60" w:line="240" w:lineRule="auto"/>
      <w:outlineLvl w:val="4"/>
    </w:pPr>
    <w:rPr>
      <w:rFonts w:ascii="Arial" w:eastAsia="Times New Roman" w:hAnsi="Arial" w:cs="Times New Roman"/>
      <w:szCs w:val="20"/>
      <w:lang w:eastAsia="pt-PT"/>
    </w:rPr>
  </w:style>
  <w:style w:type="paragraph" w:styleId="Cabealho6">
    <w:name w:val="heading 6"/>
    <w:basedOn w:val="Normal"/>
    <w:next w:val="Normal"/>
    <w:link w:val="Cabealho6Carter"/>
    <w:qFormat/>
    <w:rsid w:val="00456BDE"/>
    <w:pPr>
      <w:numPr>
        <w:ilvl w:val="5"/>
        <w:numId w:val="1"/>
      </w:numPr>
      <w:spacing w:before="240" w:after="60" w:line="240" w:lineRule="auto"/>
      <w:outlineLvl w:val="5"/>
    </w:pPr>
    <w:rPr>
      <w:rFonts w:ascii="Times New Roman" w:eastAsia="Times New Roman" w:hAnsi="Times New Roman" w:cs="Times New Roman"/>
      <w:i/>
      <w:szCs w:val="20"/>
      <w:lang w:eastAsia="pt-PT"/>
    </w:rPr>
  </w:style>
  <w:style w:type="paragraph" w:styleId="Cabealho7">
    <w:name w:val="heading 7"/>
    <w:basedOn w:val="Normal"/>
    <w:next w:val="Normal"/>
    <w:link w:val="Cabealho7Carter"/>
    <w:qFormat/>
    <w:rsid w:val="00456BDE"/>
    <w:pPr>
      <w:numPr>
        <w:ilvl w:val="6"/>
        <w:numId w:val="1"/>
      </w:numPr>
      <w:spacing w:before="240" w:after="60" w:line="240" w:lineRule="auto"/>
      <w:outlineLvl w:val="6"/>
    </w:pPr>
    <w:rPr>
      <w:rFonts w:ascii="Arial" w:eastAsia="Times New Roman" w:hAnsi="Arial" w:cs="Times New Roman"/>
      <w:sz w:val="20"/>
      <w:szCs w:val="20"/>
      <w:lang w:eastAsia="pt-PT"/>
    </w:rPr>
  </w:style>
  <w:style w:type="paragraph" w:styleId="Cabealho8">
    <w:name w:val="heading 8"/>
    <w:basedOn w:val="Normal"/>
    <w:next w:val="Normal"/>
    <w:link w:val="Cabealho8Carter"/>
    <w:qFormat/>
    <w:rsid w:val="00456BDE"/>
    <w:pPr>
      <w:numPr>
        <w:ilvl w:val="7"/>
        <w:numId w:val="1"/>
      </w:numPr>
      <w:spacing w:before="240" w:after="60" w:line="240" w:lineRule="auto"/>
      <w:outlineLvl w:val="7"/>
    </w:pPr>
    <w:rPr>
      <w:rFonts w:ascii="Arial" w:eastAsia="Times New Roman" w:hAnsi="Arial" w:cs="Times New Roman"/>
      <w:i/>
      <w:sz w:val="20"/>
      <w:szCs w:val="20"/>
      <w:lang w:eastAsia="pt-PT"/>
    </w:rPr>
  </w:style>
  <w:style w:type="paragraph" w:styleId="Cabealho9">
    <w:name w:val="heading 9"/>
    <w:basedOn w:val="Normal"/>
    <w:next w:val="Normal"/>
    <w:link w:val="Cabealho9Carter"/>
    <w:qFormat/>
    <w:rsid w:val="00456BDE"/>
    <w:pPr>
      <w:numPr>
        <w:ilvl w:val="8"/>
        <w:numId w:val="1"/>
      </w:numPr>
      <w:spacing w:before="240" w:after="60" w:line="240" w:lineRule="auto"/>
      <w:outlineLvl w:val="8"/>
    </w:pPr>
    <w:rPr>
      <w:rFonts w:ascii="Arial" w:eastAsia="Times New Roman" w:hAnsi="Arial" w:cs="Times New Roman"/>
      <w:b/>
      <w:i/>
      <w:sz w:val="18"/>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456BDE"/>
    <w:rPr>
      <w:rFonts w:ascii="Book Antiqua" w:eastAsia="Times New Roman" w:hAnsi="Book Antiqua" w:cs="Times New Roman"/>
      <w:b/>
      <w:smallCaps/>
      <w:kern w:val="28"/>
      <w:sz w:val="24"/>
      <w:szCs w:val="20"/>
      <w:lang w:eastAsia="pt-PT"/>
    </w:rPr>
  </w:style>
  <w:style w:type="character" w:customStyle="1" w:styleId="Cabealho2Carter">
    <w:name w:val="Cabeçalho 2 Caráter"/>
    <w:basedOn w:val="Tipodeletrapredefinidodopargrafo"/>
    <w:link w:val="Cabealho2"/>
    <w:rsid w:val="00456BDE"/>
    <w:rPr>
      <w:rFonts w:ascii="Arial" w:eastAsia="Times New Roman" w:hAnsi="Arial" w:cs="Times New Roman"/>
      <w:b/>
      <w:i/>
      <w:sz w:val="24"/>
      <w:szCs w:val="20"/>
      <w:lang w:eastAsia="pt-PT"/>
    </w:rPr>
  </w:style>
  <w:style w:type="character" w:customStyle="1" w:styleId="Cabealho3Carter">
    <w:name w:val="Cabeçalho 3 Caráter"/>
    <w:basedOn w:val="Tipodeletrapredefinidodopargrafo"/>
    <w:link w:val="Cabealho3"/>
    <w:rsid w:val="00456BDE"/>
    <w:rPr>
      <w:rFonts w:ascii="Arial" w:eastAsia="Times New Roman" w:hAnsi="Arial" w:cs="Times New Roman"/>
      <w:sz w:val="24"/>
      <w:szCs w:val="20"/>
      <w:lang w:eastAsia="pt-PT"/>
    </w:rPr>
  </w:style>
  <w:style w:type="character" w:customStyle="1" w:styleId="Cabealho4Carter">
    <w:name w:val="Cabeçalho 4 Caráter"/>
    <w:basedOn w:val="Tipodeletrapredefinidodopargrafo"/>
    <w:link w:val="Cabealho4"/>
    <w:rsid w:val="00456BDE"/>
    <w:rPr>
      <w:rFonts w:ascii="Arial" w:eastAsia="Times New Roman" w:hAnsi="Arial" w:cs="Times New Roman"/>
      <w:b/>
      <w:sz w:val="24"/>
      <w:szCs w:val="20"/>
      <w:lang w:eastAsia="pt-PT"/>
    </w:rPr>
  </w:style>
  <w:style w:type="character" w:customStyle="1" w:styleId="Cabealho5Carter">
    <w:name w:val="Cabeçalho 5 Caráter"/>
    <w:basedOn w:val="Tipodeletrapredefinidodopargrafo"/>
    <w:link w:val="Cabealho5"/>
    <w:rsid w:val="00456BDE"/>
    <w:rPr>
      <w:rFonts w:ascii="Arial" w:eastAsia="Times New Roman" w:hAnsi="Arial" w:cs="Times New Roman"/>
      <w:szCs w:val="20"/>
      <w:lang w:eastAsia="pt-PT"/>
    </w:rPr>
  </w:style>
  <w:style w:type="character" w:customStyle="1" w:styleId="Cabealho6Carter">
    <w:name w:val="Cabeçalho 6 Caráter"/>
    <w:basedOn w:val="Tipodeletrapredefinidodopargrafo"/>
    <w:link w:val="Cabealho6"/>
    <w:rsid w:val="00456BDE"/>
    <w:rPr>
      <w:rFonts w:ascii="Times New Roman" w:eastAsia="Times New Roman" w:hAnsi="Times New Roman" w:cs="Times New Roman"/>
      <w:i/>
      <w:szCs w:val="20"/>
      <w:lang w:eastAsia="pt-PT"/>
    </w:rPr>
  </w:style>
  <w:style w:type="character" w:customStyle="1" w:styleId="Cabealho7Carter">
    <w:name w:val="Cabeçalho 7 Caráter"/>
    <w:basedOn w:val="Tipodeletrapredefinidodopargrafo"/>
    <w:link w:val="Cabealho7"/>
    <w:rsid w:val="00456BDE"/>
    <w:rPr>
      <w:rFonts w:ascii="Arial" w:eastAsia="Times New Roman" w:hAnsi="Arial" w:cs="Times New Roman"/>
      <w:sz w:val="20"/>
      <w:szCs w:val="20"/>
      <w:lang w:eastAsia="pt-PT"/>
    </w:rPr>
  </w:style>
  <w:style w:type="character" w:customStyle="1" w:styleId="Cabealho8Carter">
    <w:name w:val="Cabeçalho 8 Caráter"/>
    <w:basedOn w:val="Tipodeletrapredefinidodopargrafo"/>
    <w:link w:val="Cabealho8"/>
    <w:rsid w:val="00456BDE"/>
    <w:rPr>
      <w:rFonts w:ascii="Arial" w:eastAsia="Times New Roman" w:hAnsi="Arial" w:cs="Times New Roman"/>
      <w:i/>
      <w:sz w:val="20"/>
      <w:szCs w:val="20"/>
      <w:lang w:eastAsia="pt-PT"/>
    </w:rPr>
  </w:style>
  <w:style w:type="character" w:customStyle="1" w:styleId="Cabealho9Carter">
    <w:name w:val="Cabeçalho 9 Caráter"/>
    <w:basedOn w:val="Tipodeletrapredefinidodopargrafo"/>
    <w:link w:val="Cabealho9"/>
    <w:rsid w:val="00456BDE"/>
    <w:rPr>
      <w:rFonts w:ascii="Arial" w:eastAsia="Times New Roman" w:hAnsi="Arial" w:cs="Times New Roman"/>
      <w:b/>
      <w:i/>
      <w:sz w:val="18"/>
      <w:szCs w:val="20"/>
      <w:lang w:eastAsia="pt-PT"/>
    </w:rPr>
  </w:style>
  <w:style w:type="numbering" w:customStyle="1" w:styleId="Semlista1">
    <w:name w:val="Sem lista1"/>
    <w:next w:val="Semlista"/>
    <w:semiHidden/>
    <w:rsid w:val="00456BDE"/>
  </w:style>
  <w:style w:type="paragraph" w:styleId="Cabealho">
    <w:name w:val="header"/>
    <w:basedOn w:val="Normal"/>
    <w:link w:val="CabealhoCarter"/>
    <w:uiPriority w:val="99"/>
    <w:unhideWhenUsed/>
    <w:rsid w:val="00456BDE"/>
    <w:pPr>
      <w:tabs>
        <w:tab w:val="center" w:pos="4252"/>
        <w:tab w:val="right" w:pos="8504"/>
      </w:tabs>
      <w:spacing w:line="240" w:lineRule="auto"/>
      <w:ind w:left="709" w:firstLine="709"/>
    </w:pPr>
    <w:rPr>
      <w:rFonts w:ascii="Calibri" w:eastAsia="Calibri" w:hAnsi="Calibri" w:cs="Arial"/>
    </w:rPr>
  </w:style>
  <w:style w:type="character" w:customStyle="1" w:styleId="CabealhoCarter">
    <w:name w:val="Cabeçalho Caráter"/>
    <w:basedOn w:val="Tipodeletrapredefinidodopargrafo"/>
    <w:link w:val="Cabealho"/>
    <w:uiPriority w:val="99"/>
    <w:rsid w:val="00456BDE"/>
    <w:rPr>
      <w:rFonts w:ascii="Calibri" w:eastAsia="Calibri" w:hAnsi="Calibri" w:cs="Arial"/>
    </w:rPr>
  </w:style>
  <w:style w:type="paragraph" w:styleId="Rodap">
    <w:name w:val="footer"/>
    <w:basedOn w:val="Normal"/>
    <w:link w:val="RodapCarter"/>
    <w:unhideWhenUsed/>
    <w:rsid w:val="00456BDE"/>
    <w:pPr>
      <w:tabs>
        <w:tab w:val="center" w:pos="4252"/>
        <w:tab w:val="right" w:pos="8504"/>
      </w:tabs>
      <w:spacing w:line="240" w:lineRule="auto"/>
      <w:ind w:left="709" w:firstLine="709"/>
    </w:pPr>
    <w:rPr>
      <w:rFonts w:ascii="Calibri" w:eastAsia="Calibri" w:hAnsi="Calibri" w:cs="Arial"/>
    </w:rPr>
  </w:style>
  <w:style w:type="character" w:customStyle="1" w:styleId="RodapCarter">
    <w:name w:val="Rodapé Caráter"/>
    <w:basedOn w:val="Tipodeletrapredefinidodopargrafo"/>
    <w:link w:val="Rodap"/>
    <w:rsid w:val="00456BDE"/>
    <w:rPr>
      <w:rFonts w:ascii="Calibri" w:eastAsia="Calibri" w:hAnsi="Calibri" w:cs="Arial"/>
    </w:rPr>
  </w:style>
  <w:style w:type="paragraph" w:customStyle="1" w:styleId="alneas">
    <w:name w:val="alíneas"/>
    <w:basedOn w:val="Normal"/>
    <w:rsid w:val="00456BDE"/>
    <w:pPr>
      <w:spacing w:before="120" w:line="360" w:lineRule="auto"/>
      <w:ind w:left="992" w:hanging="425"/>
    </w:pPr>
    <w:rPr>
      <w:rFonts w:ascii="Century Gothic" w:eastAsia="Times New Roman" w:hAnsi="Century Gothic" w:cs="Times New Roman"/>
      <w:szCs w:val="20"/>
      <w:u w:val="single"/>
      <w:lang w:eastAsia="pt-PT"/>
    </w:rPr>
  </w:style>
  <w:style w:type="paragraph" w:styleId="PargrafodaLista">
    <w:name w:val="List Paragraph"/>
    <w:basedOn w:val="Normal"/>
    <w:uiPriority w:val="34"/>
    <w:qFormat/>
    <w:rsid w:val="00456BDE"/>
    <w:pPr>
      <w:spacing w:line="360" w:lineRule="auto"/>
      <w:ind w:left="720" w:firstLine="709"/>
      <w:contextualSpacing/>
    </w:pPr>
    <w:rPr>
      <w:rFonts w:ascii="Calibri" w:eastAsia="Calibri" w:hAnsi="Calibri" w:cs="Arial"/>
    </w:rPr>
  </w:style>
  <w:style w:type="paragraph" w:customStyle="1" w:styleId="tx">
    <w:name w:val="tx"/>
    <w:basedOn w:val="Normal"/>
    <w:rsid w:val="00456BDE"/>
    <w:pPr>
      <w:spacing w:line="360" w:lineRule="auto"/>
      <w:ind w:left="426"/>
    </w:pPr>
    <w:rPr>
      <w:rFonts w:ascii="Century Gothic" w:eastAsia="Times New Roman" w:hAnsi="Century Gothic" w:cs="Times New Roman"/>
      <w:szCs w:val="20"/>
      <w:lang w:eastAsia="pt-PT"/>
    </w:rPr>
  </w:style>
  <w:style w:type="character" w:styleId="Nmerodepgina">
    <w:name w:val="page number"/>
    <w:basedOn w:val="Tipodeletrapredefinidodopargrafo"/>
    <w:rsid w:val="00456BDE"/>
  </w:style>
  <w:style w:type="paragraph" w:customStyle="1" w:styleId="TextoNormalBold">
    <w:name w:val="Texto Normal Bold"/>
    <w:basedOn w:val="Avanodecorpodetexto"/>
    <w:link w:val="TextoNormalBoldCarcter"/>
    <w:rsid w:val="00456BDE"/>
    <w:pPr>
      <w:spacing w:after="0"/>
      <w:ind w:left="0" w:firstLine="567"/>
    </w:pPr>
    <w:rPr>
      <w:rFonts w:ascii="Book Antiqua" w:eastAsia="Times New Roman" w:hAnsi="Book Antiqua" w:cs="Times New Roman"/>
      <w:sz w:val="24"/>
      <w:szCs w:val="20"/>
      <w:lang w:eastAsia="pt-PT"/>
    </w:rPr>
  </w:style>
  <w:style w:type="character" w:customStyle="1" w:styleId="TextoNormalBoldCarcter">
    <w:name w:val="Texto Normal Bold Carácter"/>
    <w:basedOn w:val="Tipodeletrapredefinidodopargrafo"/>
    <w:link w:val="TextoNormalBold"/>
    <w:rsid w:val="00456BDE"/>
    <w:rPr>
      <w:rFonts w:ascii="Book Antiqua" w:eastAsia="Times New Roman" w:hAnsi="Book Antiqua" w:cs="Times New Roman"/>
      <w:sz w:val="24"/>
      <w:szCs w:val="20"/>
      <w:lang w:eastAsia="pt-PT"/>
    </w:rPr>
  </w:style>
  <w:style w:type="paragraph" w:styleId="Avanodecorpodetexto">
    <w:name w:val="Body Text Indent"/>
    <w:basedOn w:val="Normal"/>
    <w:link w:val="AvanodecorpodetextoCarter"/>
    <w:rsid w:val="00456BDE"/>
    <w:pPr>
      <w:spacing w:after="120" w:line="360" w:lineRule="auto"/>
      <w:ind w:left="283" w:firstLine="709"/>
    </w:pPr>
    <w:rPr>
      <w:rFonts w:ascii="Calibri" w:eastAsia="Calibri" w:hAnsi="Calibri" w:cs="Arial"/>
    </w:rPr>
  </w:style>
  <w:style w:type="character" w:customStyle="1" w:styleId="AvanodecorpodetextoCarter">
    <w:name w:val="Avanço de corpo de texto Caráter"/>
    <w:basedOn w:val="Tipodeletrapredefinidodopargrafo"/>
    <w:link w:val="Avanodecorpodetexto"/>
    <w:rsid w:val="00456BDE"/>
    <w:rPr>
      <w:rFonts w:ascii="Calibri" w:eastAsia="Calibri" w:hAnsi="Calibri" w:cs="Arial"/>
    </w:rPr>
  </w:style>
  <w:style w:type="paragraph" w:customStyle="1" w:styleId="Default">
    <w:name w:val="Default"/>
    <w:rsid w:val="00456BDE"/>
    <w:pPr>
      <w:autoSpaceDE w:val="0"/>
      <w:autoSpaceDN w:val="0"/>
      <w:adjustRightInd w:val="0"/>
      <w:spacing w:after="0" w:line="240" w:lineRule="auto"/>
      <w:jc w:val="both"/>
    </w:pPr>
    <w:rPr>
      <w:rFonts w:ascii="Arial" w:eastAsia="Times New Roman" w:hAnsi="Arial" w:cs="Arial"/>
      <w:color w:val="000000"/>
      <w:sz w:val="24"/>
      <w:szCs w:val="24"/>
      <w:lang w:eastAsia="pt-PT"/>
    </w:rPr>
  </w:style>
  <w:style w:type="character" w:styleId="Refdecomentrio">
    <w:name w:val="annotation reference"/>
    <w:basedOn w:val="Tipodeletrapredefinidodopargrafo"/>
    <w:uiPriority w:val="99"/>
    <w:semiHidden/>
    <w:unhideWhenUsed/>
    <w:rsid w:val="00456BDE"/>
    <w:rPr>
      <w:sz w:val="16"/>
      <w:szCs w:val="16"/>
    </w:rPr>
  </w:style>
  <w:style w:type="paragraph" w:styleId="Textodecomentrio">
    <w:name w:val="annotation text"/>
    <w:basedOn w:val="Normal"/>
    <w:link w:val="TextodecomentrioCarter"/>
    <w:uiPriority w:val="99"/>
    <w:semiHidden/>
    <w:unhideWhenUsed/>
    <w:rsid w:val="00456BD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56BDE"/>
    <w:rPr>
      <w:sz w:val="20"/>
      <w:szCs w:val="20"/>
    </w:rPr>
  </w:style>
  <w:style w:type="paragraph" w:styleId="Assuntodecomentrio">
    <w:name w:val="annotation subject"/>
    <w:basedOn w:val="Textodecomentrio"/>
    <w:next w:val="Textodecomentrio"/>
    <w:link w:val="AssuntodecomentrioCarter"/>
    <w:uiPriority w:val="99"/>
    <w:semiHidden/>
    <w:unhideWhenUsed/>
    <w:rsid w:val="00456BDE"/>
    <w:rPr>
      <w:b/>
      <w:bCs/>
    </w:rPr>
  </w:style>
  <w:style w:type="character" w:customStyle="1" w:styleId="AssuntodecomentrioCarter">
    <w:name w:val="Assunto de comentário Caráter"/>
    <w:basedOn w:val="TextodecomentrioCarter"/>
    <w:link w:val="Assuntodecomentrio"/>
    <w:uiPriority w:val="99"/>
    <w:semiHidden/>
    <w:rsid w:val="00456BDE"/>
    <w:rPr>
      <w:b/>
      <w:bCs/>
      <w:sz w:val="20"/>
      <w:szCs w:val="20"/>
    </w:rPr>
  </w:style>
  <w:style w:type="paragraph" w:styleId="Textodebalo">
    <w:name w:val="Balloon Text"/>
    <w:basedOn w:val="Normal"/>
    <w:link w:val="TextodebaloCarter"/>
    <w:uiPriority w:val="99"/>
    <w:semiHidden/>
    <w:unhideWhenUsed/>
    <w:rsid w:val="00456BDE"/>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56BDE"/>
    <w:rPr>
      <w:rFonts w:ascii="Segoe UI" w:hAnsi="Segoe UI" w:cs="Segoe UI"/>
      <w:sz w:val="18"/>
      <w:szCs w:val="18"/>
    </w:rPr>
  </w:style>
  <w:style w:type="paragraph" w:customStyle="1" w:styleId="CorpoA">
    <w:name w:val="Corpo A"/>
    <w:rsid w:val="00456BD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499345">
      <w:bodyDiv w:val="1"/>
      <w:marLeft w:val="0"/>
      <w:marRight w:val="0"/>
      <w:marTop w:val="0"/>
      <w:marBottom w:val="0"/>
      <w:divBdr>
        <w:top w:val="none" w:sz="0" w:space="0" w:color="auto"/>
        <w:left w:val="none" w:sz="0" w:space="0" w:color="auto"/>
        <w:bottom w:val="none" w:sz="0" w:space="0" w:color="auto"/>
        <w:right w:val="none" w:sz="0" w:space="0" w:color="auto"/>
      </w:divBdr>
    </w:div>
    <w:div w:id="590432498">
      <w:bodyDiv w:val="1"/>
      <w:marLeft w:val="0"/>
      <w:marRight w:val="0"/>
      <w:marTop w:val="0"/>
      <w:marBottom w:val="0"/>
      <w:divBdr>
        <w:top w:val="none" w:sz="0" w:space="0" w:color="auto"/>
        <w:left w:val="none" w:sz="0" w:space="0" w:color="auto"/>
        <w:bottom w:val="none" w:sz="0" w:space="0" w:color="auto"/>
        <w:right w:val="none" w:sz="0" w:space="0" w:color="auto"/>
      </w:divBdr>
    </w:div>
    <w:div w:id="877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AFDA-CFDB-4640-86B4-C052EBFF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3181</Words>
  <Characters>17181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2023-05-26T13:31:00Z</cp:lastPrinted>
  <dcterms:created xsi:type="dcterms:W3CDTF">2023-05-25T16:59:00Z</dcterms:created>
  <dcterms:modified xsi:type="dcterms:W3CDTF">2023-05-26T13:32:00Z</dcterms:modified>
</cp:coreProperties>
</file>